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6E82C" w14:textId="6E203464" w:rsidR="00876B62" w:rsidRPr="00876B62" w:rsidRDefault="00876B62" w:rsidP="1A5A46DF">
      <w:pPr>
        <w:rPr>
          <w:rFonts w:ascii="Arial Narrow" w:eastAsia="Arial Narrow" w:hAnsi="Arial Narrow" w:cs="Arial Narrow"/>
          <w:sz w:val="80"/>
          <w:szCs w:val="80"/>
        </w:rPr>
      </w:pPr>
    </w:p>
    <w:p w14:paraId="10AEF44F" w14:textId="0C998601" w:rsidR="00876B62" w:rsidRPr="00876B62" w:rsidRDefault="00876B62" w:rsidP="1A5A46DF">
      <w:pPr>
        <w:rPr>
          <w:rFonts w:ascii="Arial Narrow" w:eastAsia="Arial Narrow" w:hAnsi="Arial Narrow" w:cs="Arial Narrow"/>
          <w:sz w:val="80"/>
          <w:szCs w:val="80"/>
        </w:rPr>
      </w:pPr>
    </w:p>
    <w:p w14:paraId="7442892E" w14:textId="67B7CD18" w:rsidR="00876B62" w:rsidRPr="00876B62" w:rsidRDefault="00876B62" w:rsidP="1A5A46DF">
      <w:pPr>
        <w:rPr>
          <w:rFonts w:ascii="Arial Narrow" w:eastAsia="Arial Narrow" w:hAnsi="Arial Narrow" w:cs="Arial Narrow"/>
          <w:sz w:val="80"/>
          <w:szCs w:val="80"/>
        </w:rPr>
      </w:pPr>
    </w:p>
    <w:p w14:paraId="59E9C758" w14:textId="78A9D8D8" w:rsidR="00876B62" w:rsidRPr="00876B62" w:rsidRDefault="39D2FF09" w:rsidP="1A5A46DF">
      <w:pPr>
        <w:rPr>
          <w:rFonts w:ascii="Arial Narrow" w:eastAsia="Arial Narrow" w:hAnsi="Arial Narrow" w:cs="Arial Narrow"/>
          <w:sz w:val="80"/>
          <w:szCs w:val="80"/>
        </w:rPr>
      </w:pPr>
      <w:r w:rsidRPr="1A5A46DF">
        <w:rPr>
          <w:rFonts w:ascii="Arial Narrow" w:eastAsia="Arial Narrow" w:hAnsi="Arial Narrow" w:cs="Arial Narrow"/>
          <w:sz w:val="80"/>
          <w:szCs w:val="80"/>
        </w:rPr>
        <w:t>Opiskelijakunta OSAKO</w:t>
      </w:r>
      <w:r w:rsidRPr="1A5A46DF">
        <w:rPr>
          <w:rFonts w:ascii="Arial Narrow" w:hAnsi="Arial Narrow" w:cs="Arial"/>
          <w:sz w:val="65"/>
          <w:szCs w:val="65"/>
        </w:rPr>
        <w:t xml:space="preserve"> </w:t>
      </w:r>
    </w:p>
    <w:p w14:paraId="6554207E" w14:textId="14E6D95A" w:rsidR="00876B62" w:rsidRPr="00876B62" w:rsidRDefault="00876B62" w:rsidP="1A5A46DF">
      <w:pPr>
        <w:rPr>
          <w:rFonts w:ascii="Arial Narrow" w:hAnsi="Arial Narrow" w:cs="Arial"/>
          <w:sz w:val="65"/>
          <w:szCs w:val="65"/>
        </w:rPr>
      </w:pPr>
    </w:p>
    <w:p w14:paraId="06AD6B03" w14:textId="1C184DBF" w:rsidR="00876B62" w:rsidRPr="00876B62" w:rsidRDefault="00876B62" w:rsidP="1A5A46DF">
      <w:pPr>
        <w:rPr>
          <w:rFonts w:ascii="Arial Narrow" w:hAnsi="Arial Narrow" w:cs="Arial"/>
          <w:sz w:val="65"/>
          <w:szCs w:val="65"/>
        </w:rPr>
      </w:pPr>
    </w:p>
    <w:p w14:paraId="6B206A1E" w14:textId="383AC366" w:rsidR="00876B62" w:rsidRPr="00876B62" w:rsidRDefault="00876B62" w:rsidP="1A5A46DF">
      <w:pPr>
        <w:rPr>
          <w:rFonts w:ascii="Arial Narrow" w:hAnsi="Arial Narrow" w:cs="Arial"/>
          <w:sz w:val="65"/>
          <w:szCs w:val="65"/>
        </w:rPr>
      </w:pPr>
    </w:p>
    <w:p w14:paraId="1926C5CC" w14:textId="73F1C833" w:rsidR="00876B62" w:rsidRPr="00876B62" w:rsidRDefault="00876B62" w:rsidP="1A5A46DF">
      <w:pPr>
        <w:rPr>
          <w:rFonts w:ascii="Arial Narrow" w:hAnsi="Arial Narrow" w:cs="Arial"/>
          <w:sz w:val="65"/>
          <w:szCs w:val="65"/>
        </w:rPr>
      </w:pPr>
    </w:p>
    <w:p w14:paraId="6929BAFF" w14:textId="7654AAE3" w:rsidR="00876B62" w:rsidRPr="00876B62" w:rsidRDefault="00876B62" w:rsidP="1A5A46DF">
      <w:pPr>
        <w:rPr>
          <w:rFonts w:ascii="Arial Narrow" w:hAnsi="Arial Narrow" w:cs="Arial"/>
          <w:sz w:val="65"/>
          <w:szCs w:val="65"/>
        </w:rPr>
      </w:pPr>
    </w:p>
    <w:p w14:paraId="13E4A616" w14:textId="58591A32" w:rsidR="00876B62" w:rsidRPr="00876B62" w:rsidRDefault="00876B62" w:rsidP="1A5A46DF">
      <w:pPr>
        <w:rPr>
          <w:rFonts w:ascii="Arial Narrow" w:hAnsi="Arial Narrow" w:cs="Arial"/>
          <w:sz w:val="65"/>
          <w:szCs w:val="65"/>
        </w:rPr>
      </w:pPr>
    </w:p>
    <w:p w14:paraId="0054B784" w14:textId="6044DD6E" w:rsidR="00876B62" w:rsidRPr="00876B62" w:rsidRDefault="00876B62" w:rsidP="1A5A46DF">
      <w:pPr>
        <w:rPr>
          <w:rFonts w:ascii="Arial Narrow" w:hAnsi="Arial Narrow" w:cs="Arial"/>
          <w:sz w:val="65"/>
          <w:szCs w:val="65"/>
        </w:rPr>
      </w:pPr>
    </w:p>
    <w:p w14:paraId="172C5079" w14:textId="7097F26B" w:rsidR="00876B62" w:rsidRPr="00876B62" w:rsidRDefault="00876B62" w:rsidP="1A5A46DF">
      <w:pPr>
        <w:rPr>
          <w:rFonts w:ascii="Arial Narrow" w:hAnsi="Arial Narrow" w:cs="Arial"/>
          <w:sz w:val="65"/>
          <w:szCs w:val="65"/>
        </w:rPr>
      </w:pPr>
    </w:p>
    <w:p w14:paraId="370B8DD3" w14:textId="4D9DD8DF" w:rsidR="00876B62" w:rsidRPr="00876B62" w:rsidRDefault="00876B62" w:rsidP="1A5A46DF">
      <w:pPr>
        <w:rPr>
          <w:rFonts w:ascii="Arial Narrow" w:hAnsi="Arial Narrow" w:cs="Arial"/>
          <w:sz w:val="65"/>
          <w:szCs w:val="65"/>
        </w:rPr>
      </w:pPr>
    </w:p>
    <w:p w14:paraId="0E49DC40" w14:textId="37865992" w:rsidR="00876B62" w:rsidRPr="00876B62" w:rsidRDefault="00876B62" w:rsidP="1A5A46DF">
      <w:pPr>
        <w:rPr>
          <w:rFonts w:ascii="Arial Narrow" w:hAnsi="Arial Narrow" w:cs="Arial"/>
          <w:sz w:val="65"/>
          <w:szCs w:val="65"/>
        </w:rPr>
      </w:pPr>
    </w:p>
    <w:p w14:paraId="0B3EB175" w14:textId="26C7BF5D" w:rsidR="00876B62" w:rsidRPr="00876B62" w:rsidRDefault="1D984190" w:rsidP="1A5A46DF">
      <w:pPr>
        <w:rPr>
          <w:rFonts w:ascii="Arial Narrow" w:hAnsi="Arial Narrow" w:cs="Arial"/>
          <w:sz w:val="65"/>
          <w:szCs w:val="65"/>
        </w:rPr>
      </w:pPr>
      <w:r w:rsidRPr="1A5A46DF">
        <w:rPr>
          <w:rFonts w:ascii="Arial Narrow" w:hAnsi="Arial Narrow" w:cs="Arial"/>
          <w:sz w:val="65"/>
          <w:szCs w:val="65"/>
        </w:rPr>
        <w:t>Johdanto</w:t>
      </w:r>
    </w:p>
    <w:p w14:paraId="18BFC23D" w14:textId="5E1F8D6B" w:rsidR="00876B62" w:rsidRPr="00876B62" w:rsidRDefault="00876B62" w:rsidP="1A5A46DF">
      <w:pPr>
        <w:rPr>
          <w:rFonts w:ascii="Arial Narrow" w:hAnsi="Arial Narrow" w:cs="Arial"/>
          <w:sz w:val="65"/>
          <w:szCs w:val="65"/>
        </w:rPr>
      </w:pPr>
    </w:p>
    <w:p w14:paraId="3A12C55C" w14:textId="215B7D67" w:rsidR="00876B62" w:rsidRPr="00876B62" w:rsidRDefault="1D984190" w:rsidP="1A5A46DF">
      <w:r w:rsidRPr="1A5A46DF">
        <w:rPr>
          <w:rFonts w:ascii="Arial Narrow" w:eastAsia="Arial Narrow" w:hAnsi="Arial Narrow" w:cs="Arial Narrow"/>
          <w:sz w:val="65"/>
          <w:szCs w:val="65"/>
        </w:rPr>
        <w:t>ARVOT</w:t>
      </w:r>
    </w:p>
    <w:p w14:paraId="3D58F61D" w14:textId="40AAD9B9" w:rsidR="4DC102F7" w:rsidRDefault="649CBF52" w:rsidP="0E4998E5">
      <w:pPr>
        <w:rPr>
          <w:rFonts w:ascii="Arial Narrow" w:eastAsia="Arial Narrow" w:hAnsi="Arial Narrow" w:cs="Arial Narrow"/>
          <w:sz w:val="48"/>
          <w:szCs w:val="48"/>
        </w:rPr>
      </w:pPr>
      <w:r w:rsidRPr="3FFEC3DD">
        <w:rPr>
          <w:rFonts w:ascii="Arial Narrow" w:eastAsia="Arial Narrow" w:hAnsi="Arial Narrow" w:cs="Arial Narrow"/>
          <w:sz w:val="48"/>
          <w:szCs w:val="48"/>
        </w:rPr>
        <w:t>Opiskelijalähtöisyys</w:t>
      </w:r>
    </w:p>
    <w:p w14:paraId="7B351740" w14:textId="7070DB3A" w:rsidR="4DC102F7" w:rsidRDefault="649CBF52" w:rsidP="3FFEC3DD">
      <w:pPr>
        <w:rPr>
          <w:rFonts w:ascii="Arial Narrow" w:eastAsia="Arial Narrow" w:hAnsi="Arial Narrow" w:cs="Arial Narrow"/>
          <w:sz w:val="30"/>
          <w:szCs w:val="30"/>
        </w:rPr>
      </w:pPr>
      <w:r w:rsidRPr="3FFEC3DD">
        <w:rPr>
          <w:rFonts w:ascii="Arial Narrow" w:eastAsia="Arial Narrow" w:hAnsi="Arial Narrow" w:cs="Arial Narrow"/>
          <w:sz w:val="30"/>
          <w:szCs w:val="30"/>
        </w:rPr>
        <w:t>Opiskelijakunnan toiminnan lähtökoht</w:t>
      </w:r>
      <w:r w:rsidR="4D0F7E62" w:rsidRPr="3FFEC3DD">
        <w:rPr>
          <w:rFonts w:ascii="Arial Narrow" w:eastAsia="Arial Narrow" w:hAnsi="Arial Narrow" w:cs="Arial Narrow"/>
          <w:sz w:val="30"/>
          <w:szCs w:val="30"/>
        </w:rPr>
        <w:t>a on palvella opiskelijoita, ajaa heidän etujaan korkeakoulussa ja kaupungissa sekä pitää huolta opiskelijoiden</w:t>
      </w:r>
      <w:r w:rsidR="7583A3B3" w:rsidRPr="3FFEC3DD">
        <w:rPr>
          <w:rFonts w:ascii="Arial Narrow" w:eastAsia="Arial Narrow" w:hAnsi="Arial Narrow" w:cs="Arial Narrow"/>
          <w:sz w:val="30"/>
          <w:szCs w:val="30"/>
        </w:rPr>
        <w:t xml:space="preserve"> </w:t>
      </w:r>
      <w:r w:rsidR="4D0F7E62" w:rsidRPr="3FFEC3DD">
        <w:rPr>
          <w:rFonts w:ascii="Arial Narrow" w:eastAsia="Arial Narrow" w:hAnsi="Arial Narrow" w:cs="Arial Narrow"/>
          <w:sz w:val="30"/>
          <w:szCs w:val="30"/>
        </w:rPr>
        <w:t>hyvinvoinnista.</w:t>
      </w:r>
    </w:p>
    <w:p w14:paraId="0E545F19" w14:textId="22F79930" w:rsidR="03B48ED5" w:rsidRDefault="03B48ED5" w:rsidP="49AF6622">
      <w:pPr>
        <w:rPr>
          <w:rFonts w:ascii="Arial Narrow" w:eastAsia="Arial Narrow" w:hAnsi="Arial Narrow" w:cs="Arial Narrow"/>
          <w:sz w:val="48"/>
          <w:szCs w:val="48"/>
        </w:rPr>
      </w:pPr>
      <w:r w:rsidRPr="49AF6622">
        <w:rPr>
          <w:rFonts w:ascii="Arial Narrow" w:eastAsia="Arial Narrow" w:hAnsi="Arial Narrow" w:cs="Arial Narrow"/>
          <w:sz w:val="48"/>
          <w:szCs w:val="48"/>
        </w:rPr>
        <w:t>Yhteisöllisyys</w:t>
      </w:r>
    </w:p>
    <w:p w14:paraId="1B9D5713" w14:textId="4022B1CE" w:rsidR="03B48ED5" w:rsidRDefault="03B48ED5" w:rsidP="3FFEC3DD">
      <w:pPr>
        <w:rPr>
          <w:rFonts w:ascii="Arial Narrow" w:eastAsia="Arial Narrow" w:hAnsi="Arial Narrow" w:cs="Arial Narrow"/>
          <w:sz w:val="30"/>
          <w:szCs w:val="30"/>
        </w:rPr>
      </w:pPr>
      <w:r w:rsidRPr="3FFEC3DD">
        <w:rPr>
          <w:rFonts w:ascii="Arial Narrow" w:eastAsia="Arial Narrow" w:hAnsi="Arial Narrow" w:cs="Arial Narrow"/>
          <w:sz w:val="30"/>
          <w:szCs w:val="30"/>
        </w:rPr>
        <w:t>Yhteisöllisyyden edistäminen on yksi opiskelijakunnan tärkeimmistä tehtävistä.</w:t>
      </w:r>
      <w:r w:rsidR="63F6A323" w:rsidRPr="3FFEC3DD">
        <w:rPr>
          <w:rFonts w:ascii="Arial Narrow" w:eastAsia="Arial Narrow" w:hAnsi="Arial Narrow" w:cs="Arial Narrow"/>
          <w:sz w:val="30"/>
          <w:szCs w:val="30"/>
        </w:rPr>
        <w:t xml:space="preserve"> </w:t>
      </w:r>
      <w:r w:rsidR="31AA2BEE" w:rsidRPr="3FFEC3DD">
        <w:rPr>
          <w:rFonts w:ascii="Arial Narrow" w:eastAsia="Arial Narrow" w:hAnsi="Arial Narrow" w:cs="Arial Narrow"/>
          <w:sz w:val="30"/>
          <w:szCs w:val="30"/>
        </w:rPr>
        <w:t>Opiskelijakunnassa kohdataan jokainen tasavertaisesti</w:t>
      </w:r>
      <w:r w:rsidR="319A9F8D" w:rsidRPr="3FFEC3DD">
        <w:rPr>
          <w:rFonts w:ascii="Arial Narrow" w:eastAsia="Arial Narrow" w:hAnsi="Arial Narrow" w:cs="Arial Narrow"/>
          <w:sz w:val="30"/>
          <w:szCs w:val="30"/>
        </w:rPr>
        <w:t xml:space="preserve"> ja kaikki opiskelijat otetaan osaksi yhteisöä. </w:t>
      </w:r>
      <w:r w:rsidR="63F6A323" w:rsidRPr="3FFEC3DD">
        <w:rPr>
          <w:rFonts w:ascii="Arial Narrow" w:eastAsia="Arial Narrow" w:hAnsi="Arial Narrow" w:cs="Arial Narrow"/>
          <w:sz w:val="30"/>
          <w:szCs w:val="30"/>
        </w:rPr>
        <w:t xml:space="preserve">Opiskelijakunnan toiminta on suunnattu </w:t>
      </w:r>
      <w:r w:rsidR="3A693D78" w:rsidRPr="3FFEC3DD">
        <w:rPr>
          <w:rFonts w:ascii="Arial Narrow" w:eastAsia="Arial Narrow" w:hAnsi="Arial Narrow" w:cs="Arial Narrow"/>
          <w:sz w:val="30"/>
          <w:szCs w:val="30"/>
        </w:rPr>
        <w:t xml:space="preserve">ja saavutettavissa </w:t>
      </w:r>
      <w:r w:rsidR="63F6A323" w:rsidRPr="3FFEC3DD">
        <w:rPr>
          <w:rFonts w:ascii="Arial Narrow" w:eastAsia="Arial Narrow" w:hAnsi="Arial Narrow" w:cs="Arial Narrow"/>
          <w:sz w:val="30"/>
          <w:szCs w:val="30"/>
        </w:rPr>
        <w:t xml:space="preserve">kaikille opiskelijoille. </w:t>
      </w:r>
    </w:p>
    <w:p w14:paraId="383FE648" w14:textId="51991CAB" w:rsidR="7585F3F3" w:rsidRDefault="7585F3F3" w:rsidP="3FFEC3DD">
      <w:pPr>
        <w:rPr>
          <w:rFonts w:ascii="Arial Narrow" w:eastAsia="Arial Narrow" w:hAnsi="Arial Narrow" w:cs="Arial Narrow"/>
          <w:sz w:val="48"/>
          <w:szCs w:val="48"/>
        </w:rPr>
      </w:pPr>
      <w:r w:rsidRPr="3FFEC3DD">
        <w:rPr>
          <w:rFonts w:ascii="Arial Narrow" w:eastAsia="Arial Narrow" w:hAnsi="Arial Narrow" w:cs="Arial Narrow"/>
          <w:sz w:val="48"/>
          <w:szCs w:val="48"/>
        </w:rPr>
        <w:t>Avoimuus</w:t>
      </w:r>
    </w:p>
    <w:p w14:paraId="48AF2BB8" w14:textId="425A56AD" w:rsidR="00876B62" w:rsidRDefault="7585F3F3" w:rsidP="1A5A46DF">
      <w:pPr>
        <w:rPr>
          <w:rFonts w:ascii="Arial Narrow" w:eastAsia="Arial Narrow" w:hAnsi="Arial Narrow" w:cs="Arial Narrow"/>
          <w:sz w:val="30"/>
          <w:szCs w:val="30"/>
        </w:rPr>
      </w:pPr>
      <w:r w:rsidRPr="49AF6622">
        <w:rPr>
          <w:rFonts w:ascii="Arial Narrow" w:eastAsia="Arial Narrow" w:hAnsi="Arial Narrow" w:cs="Arial Narrow"/>
          <w:sz w:val="30"/>
          <w:szCs w:val="30"/>
        </w:rPr>
        <w:t xml:space="preserve">Opiskelijakunnan päätöksenteko ja viestintä on </w:t>
      </w:r>
      <w:r w:rsidR="15B04E0F" w:rsidRPr="49AF6622">
        <w:rPr>
          <w:rFonts w:ascii="Arial Narrow" w:eastAsia="Arial Narrow" w:hAnsi="Arial Narrow" w:cs="Arial Narrow"/>
          <w:sz w:val="30"/>
          <w:szCs w:val="30"/>
        </w:rPr>
        <w:t xml:space="preserve">aktiivista ja </w:t>
      </w:r>
      <w:r w:rsidRPr="49AF6622">
        <w:rPr>
          <w:rFonts w:ascii="Arial Narrow" w:eastAsia="Arial Narrow" w:hAnsi="Arial Narrow" w:cs="Arial Narrow"/>
          <w:sz w:val="30"/>
          <w:szCs w:val="30"/>
        </w:rPr>
        <w:t>avoint</w:t>
      </w:r>
      <w:r w:rsidR="084CAA61" w:rsidRPr="49AF6622">
        <w:rPr>
          <w:rFonts w:ascii="Arial Narrow" w:eastAsia="Arial Narrow" w:hAnsi="Arial Narrow" w:cs="Arial Narrow"/>
          <w:sz w:val="30"/>
          <w:szCs w:val="30"/>
        </w:rPr>
        <w:t>a.</w:t>
      </w:r>
      <w:r w:rsidR="2D36FAFD" w:rsidRPr="49AF6622">
        <w:rPr>
          <w:rFonts w:ascii="Arial Narrow" w:eastAsia="Arial Narrow" w:hAnsi="Arial Narrow" w:cs="Arial Narrow"/>
          <w:sz w:val="30"/>
          <w:szCs w:val="30"/>
        </w:rPr>
        <w:t xml:space="preserve"> Opiskelijakunta </w:t>
      </w:r>
      <w:proofErr w:type="spellStart"/>
      <w:r w:rsidR="2D36FAFD" w:rsidRPr="49AF6622">
        <w:rPr>
          <w:rFonts w:ascii="Arial Narrow" w:eastAsia="Arial Narrow" w:hAnsi="Arial Narrow" w:cs="Arial Narrow"/>
          <w:sz w:val="30"/>
          <w:szCs w:val="30"/>
        </w:rPr>
        <w:t>osallistaa</w:t>
      </w:r>
      <w:proofErr w:type="spellEnd"/>
      <w:r w:rsidR="2D36FAFD" w:rsidRPr="49AF6622">
        <w:rPr>
          <w:rFonts w:ascii="Arial Narrow" w:eastAsia="Arial Narrow" w:hAnsi="Arial Narrow" w:cs="Arial Narrow"/>
          <w:sz w:val="30"/>
          <w:szCs w:val="30"/>
        </w:rPr>
        <w:t xml:space="preserve"> jäseniään toimintaans</w:t>
      </w:r>
      <w:r w:rsidR="20851A4C" w:rsidRPr="49AF6622">
        <w:rPr>
          <w:rFonts w:ascii="Arial Narrow" w:eastAsia="Arial Narrow" w:hAnsi="Arial Narrow" w:cs="Arial Narrow"/>
          <w:sz w:val="30"/>
          <w:szCs w:val="30"/>
        </w:rPr>
        <w:t>a</w:t>
      </w:r>
      <w:r w:rsidR="781F9488" w:rsidRPr="49AF6622">
        <w:rPr>
          <w:rFonts w:ascii="Arial Narrow" w:eastAsia="Arial Narrow" w:hAnsi="Arial Narrow" w:cs="Arial Narrow"/>
          <w:sz w:val="30"/>
          <w:szCs w:val="30"/>
        </w:rPr>
        <w:t xml:space="preserve"> ja pyrkii varmistamaan sen, että opiskelijat ymmärtävät opiskelijakunnan toimintaa.</w:t>
      </w:r>
    </w:p>
    <w:p w14:paraId="092BC30A" w14:textId="038EB2C2" w:rsidR="49AF6622" w:rsidRDefault="49AF6622" w:rsidP="49AF6622">
      <w:pPr>
        <w:rPr>
          <w:rFonts w:ascii="Arial Narrow" w:eastAsia="Arial Narrow" w:hAnsi="Arial Narrow" w:cs="Arial Narrow"/>
          <w:sz w:val="30"/>
          <w:szCs w:val="30"/>
        </w:rPr>
      </w:pPr>
    </w:p>
    <w:p w14:paraId="4F76F45B" w14:textId="7051FACE" w:rsidR="00876B62" w:rsidRPr="00876B62" w:rsidRDefault="1D984190" w:rsidP="1A5A46DF">
      <w:r w:rsidRPr="2E45168F">
        <w:rPr>
          <w:rFonts w:ascii="Arial Narrow" w:eastAsia="Arial Narrow" w:hAnsi="Arial Narrow" w:cs="Arial Narrow"/>
          <w:sz w:val="65"/>
          <w:szCs w:val="65"/>
        </w:rPr>
        <w:t>TAVOITE</w:t>
      </w:r>
    </w:p>
    <w:p w14:paraId="7FF65674" w14:textId="0BC6D8CB" w:rsidR="70381342" w:rsidRDefault="70381342" w:rsidP="2E45168F">
      <w:pPr>
        <w:rPr>
          <w:rFonts w:ascii="Arial Narrow" w:eastAsia="Arial Narrow" w:hAnsi="Arial Narrow" w:cs="Arial Narrow"/>
          <w:sz w:val="30"/>
          <w:szCs w:val="30"/>
        </w:rPr>
      </w:pPr>
      <w:r w:rsidRPr="49AF6622">
        <w:rPr>
          <w:rFonts w:ascii="Arial Narrow" w:eastAsia="Arial Narrow" w:hAnsi="Arial Narrow" w:cs="Arial Narrow"/>
          <w:sz w:val="30"/>
          <w:szCs w:val="30"/>
        </w:rPr>
        <w:t xml:space="preserve">Opiskelijakunta pystyy jatkossakin toteuttamaan perustehtäväänsä toimivana kokonaisuutena ja </w:t>
      </w:r>
      <w:r w:rsidR="64B80EC7" w:rsidRPr="49AF6622">
        <w:rPr>
          <w:rFonts w:ascii="Arial Narrow" w:eastAsia="Arial Narrow" w:hAnsi="Arial Narrow" w:cs="Arial Narrow"/>
          <w:sz w:val="30"/>
          <w:szCs w:val="30"/>
        </w:rPr>
        <w:t>opiskelijakuntaan</w:t>
      </w:r>
      <w:r w:rsidRPr="49AF6622">
        <w:rPr>
          <w:rFonts w:ascii="Arial Narrow" w:eastAsia="Arial Narrow" w:hAnsi="Arial Narrow" w:cs="Arial Narrow"/>
          <w:sz w:val="30"/>
          <w:szCs w:val="30"/>
        </w:rPr>
        <w:t xml:space="preserve"> kuuluminen nähdään opiskelijoiden näkökulmasta tärkeänä yhteisöllisyyden </w:t>
      </w:r>
      <w:r w:rsidR="69677E9E" w:rsidRPr="49AF6622">
        <w:rPr>
          <w:rFonts w:ascii="Arial Narrow" w:eastAsia="Arial Narrow" w:hAnsi="Arial Narrow" w:cs="Arial Narrow"/>
          <w:sz w:val="30"/>
          <w:szCs w:val="30"/>
        </w:rPr>
        <w:t xml:space="preserve">kannalta. </w:t>
      </w:r>
    </w:p>
    <w:p w14:paraId="7D85A1D2" w14:textId="3CF7E49C" w:rsidR="00876B62" w:rsidRDefault="00876B62" w:rsidP="1A5A46DF">
      <w:pPr>
        <w:rPr>
          <w:rFonts w:ascii="Arial Narrow" w:eastAsia="Arial Narrow" w:hAnsi="Arial Narrow" w:cs="Arial Narrow"/>
          <w:sz w:val="30"/>
          <w:szCs w:val="30"/>
        </w:rPr>
      </w:pPr>
    </w:p>
    <w:p w14:paraId="16C20332" w14:textId="72D9D3A3" w:rsidR="00876B62" w:rsidRPr="00876B62" w:rsidRDefault="1D984190" w:rsidP="1A5A46DF">
      <w:pPr>
        <w:rPr>
          <w:rFonts w:ascii="Arial Narrow" w:eastAsia="Arial Narrow" w:hAnsi="Arial Narrow" w:cs="Arial Narrow"/>
          <w:sz w:val="65"/>
          <w:szCs w:val="65"/>
        </w:rPr>
      </w:pPr>
      <w:r w:rsidRPr="1A5A46DF">
        <w:rPr>
          <w:rFonts w:ascii="Arial Narrow" w:eastAsia="Arial Narrow" w:hAnsi="Arial Narrow" w:cs="Arial Narrow"/>
          <w:sz w:val="65"/>
          <w:szCs w:val="65"/>
        </w:rPr>
        <w:t>TEHTÄVÄ</w:t>
      </w:r>
    </w:p>
    <w:p w14:paraId="49AF2EF2" w14:textId="2D500372" w:rsidR="00876B62" w:rsidRPr="00876B62" w:rsidRDefault="43377CBD" w:rsidP="1A5A46DF">
      <w:proofErr w:type="spellStart"/>
      <w:r w:rsidRPr="3FFEC3DD">
        <w:rPr>
          <w:rFonts w:ascii="Arial Narrow" w:eastAsia="Arial Narrow" w:hAnsi="Arial Narrow" w:cs="Arial Narrow"/>
          <w:sz w:val="30"/>
          <w:szCs w:val="30"/>
        </w:rPr>
        <w:lastRenderedPageBreak/>
        <w:t>Oamkin</w:t>
      </w:r>
      <w:proofErr w:type="spellEnd"/>
      <w:r w:rsidRPr="3FFEC3DD">
        <w:rPr>
          <w:rFonts w:ascii="Arial Narrow" w:eastAsia="Arial Narrow" w:hAnsi="Arial Narrow" w:cs="Arial Narrow"/>
          <w:sz w:val="30"/>
          <w:szCs w:val="30"/>
        </w:rPr>
        <w:t xml:space="preserve"> opiskelijoiden aseman ja etujen valvominen ja edistäminen.</w:t>
      </w:r>
    </w:p>
    <w:p w14:paraId="15EFC70E" w14:textId="208233E3" w:rsidR="0E4998E5" w:rsidRDefault="0E4998E5" w:rsidP="0E4998E5">
      <w:pPr>
        <w:rPr>
          <w:rFonts w:ascii="Arial Narrow" w:eastAsia="Arial Narrow" w:hAnsi="Arial Narrow" w:cs="Arial Narrow"/>
          <w:sz w:val="30"/>
          <w:szCs w:val="30"/>
        </w:rPr>
      </w:pPr>
    </w:p>
    <w:p w14:paraId="2650F1FD" w14:textId="5B0CBCD5" w:rsidR="00876B62" w:rsidRPr="00876B62" w:rsidRDefault="1D984190" w:rsidP="1A5A46DF">
      <w:r w:rsidRPr="1A5A46DF">
        <w:rPr>
          <w:rFonts w:ascii="Arial Narrow" w:eastAsia="Arial Narrow" w:hAnsi="Arial Narrow" w:cs="Arial Narrow"/>
          <w:sz w:val="65"/>
          <w:szCs w:val="65"/>
        </w:rPr>
        <w:t>KÄRKIHANKKEET</w:t>
      </w:r>
    </w:p>
    <w:p w14:paraId="574D70BF" w14:textId="3449154E" w:rsidR="00876B62" w:rsidRPr="00876B62" w:rsidRDefault="1D984190" w:rsidP="1A5A46DF">
      <w:pPr>
        <w:rPr>
          <w:rFonts w:ascii="Arial Narrow" w:eastAsia="Arial Narrow" w:hAnsi="Arial Narrow" w:cs="Arial Narrow"/>
          <w:sz w:val="30"/>
          <w:szCs w:val="30"/>
        </w:rPr>
      </w:pPr>
      <w:r w:rsidRPr="3FFEC3DD">
        <w:rPr>
          <w:rFonts w:ascii="Arial Narrow" w:eastAsia="Arial Narrow" w:hAnsi="Arial Narrow" w:cs="Arial Narrow"/>
          <w:sz w:val="30"/>
          <w:szCs w:val="30"/>
        </w:rPr>
        <w:t>Osakolaisuus</w:t>
      </w:r>
      <w:r w:rsidR="00876B62">
        <w:br/>
      </w:r>
      <w:proofErr w:type="spellStart"/>
      <w:r w:rsidR="42F5EBFB" w:rsidRPr="3FFEC3DD">
        <w:rPr>
          <w:rFonts w:ascii="Arial Narrow" w:eastAsia="Arial Narrow" w:hAnsi="Arial Narrow" w:cs="Arial Narrow"/>
          <w:sz w:val="30"/>
          <w:szCs w:val="30"/>
        </w:rPr>
        <w:t>Oamkilaisuus</w:t>
      </w:r>
      <w:proofErr w:type="spellEnd"/>
      <w:r w:rsidR="00876B62">
        <w:br/>
      </w:r>
      <w:r w:rsidR="7FE835D3" w:rsidRPr="3FFEC3DD">
        <w:rPr>
          <w:rFonts w:ascii="Arial Narrow" w:eastAsia="Arial Narrow" w:hAnsi="Arial Narrow" w:cs="Arial Narrow"/>
          <w:sz w:val="30"/>
          <w:szCs w:val="30"/>
        </w:rPr>
        <w:t>Opiskelijakuntatoiminnan kehittäminen</w:t>
      </w:r>
    </w:p>
    <w:p w14:paraId="61D49D7B" w14:textId="3C5E945C" w:rsidR="00876B62" w:rsidRPr="00876B62" w:rsidRDefault="00876B62" w:rsidP="1A5A46DF">
      <w:pPr>
        <w:rPr>
          <w:rFonts w:ascii="Arial Narrow" w:hAnsi="Arial Narrow" w:cs="Arial"/>
        </w:rPr>
      </w:pPr>
    </w:p>
    <w:p w14:paraId="46EB9832" w14:textId="2FBF4330" w:rsidR="00876B62" w:rsidRPr="00876B62" w:rsidRDefault="00876B62" w:rsidP="1A5A46DF">
      <w:pPr>
        <w:rPr>
          <w:rFonts w:ascii="Arial Narrow" w:hAnsi="Arial Narrow" w:cs="Arial"/>
        </w:rPr>
      </w:pPr>
    </w:p>
    <w:p w14:paraId="496F76B4" w14:textId="4C2A7E3F" w:rsidR="00876B62" w:rsidRPr="00876B62" w:rsidRDefault="00876B62" w:rsidP="1A5A46DF">
      <w:pPr>
        <w:rPr>
          <w:rFonts w:ascii="Arial Narrow" w:hAnsi="Arial Narrow" w:cs="Arial"/>
        </w:rPr>
      </w:pPr>
    </w:p>
    <w:p w14:paraId="764C4D77" w14:textId="0D6BFC96" w:rsidR="00876B62" w:rsidRPr="00876B62" w:rsidRDefault="00876B62" w:rsidP="1A5A46DF">
      <w:pPr>
        <w:rPr>
          <w:rFonts w:ascii="Arial Narrow" w:hAnsi="Arial Narrow" w:cs="Arial"/>
        </w:rPr>
      </w:pPr>
    </w:p>
    <w:p w14:paraId="6828E1B6" w14:textId="78B8DF22" w:rsidR="00876B62" w:rsidRPr="00876B62" w:rsidRDefault="00876B62" w:rsidP="1A5A46DF">
      <w:pPr>
        <w:rPr>
          <w:rFonts w:ascii="Arial Narrow" w:hAnsi="Arial Narrow" w:cs="Arial"/>
        </w:rPr>
      </w:pPr>
    </w:p>
    <w:p w14:paraId="682CBF48" w14:textId="238371FF" w:rsidR="00876B62" w:rsidRPr="00876B62" w:rsidRDefault="00876B62" w:rsidP="1A5A46DF">
      <w:pPr>
        <w:rPr>
          <w:rFonts w:ascii="Arial Narrow" w:hAnsi="Arial Narrow" w:cs="Arial"/>
        </w:rPr>
      </w:pPr>
    </w:p>
    <w:p w14:paraId="45D6472A" w14:textId="30331BA7" w:rsidR="00876B62" w:rsidRPr="00876B62" w:rsidRDefault="00876B62" w:rsidP="1A5A46DF">
      <w:pPr>
        <w:rPr>
          <w:rFonts w:ascii="Arial Narrow" w:hAnsi="Arial Narrow" w:cs="Arial"/>
        </w:rPr>
      </w:pPr>
    </w:p>
    <w:p w14:paraId="25763E4E" w14:textId="2E5510BC" w:rsidR="00876B62" w:rsidRPr="00876B62" w:rsidRDefault="00876B62" w:rsidP="1A5A46DF">
      <w:pPr>
        <w:rPr>
          <w:rFonts w:ascii="Arial Narrow" w:hAnsi="Arial Narrow" w:cs="Arial"/>
        </w:rPr>
      </w:pPr>
    </w:p>
    <w:p w14:paraId="3D8EB049" w14:textId="412A5325" w:rsidR="00876B62" w:rsidRDefault="00876B62" w:rsidP="1A5A46DF">
      <w:pPr>
        <w:rPr>
          <w:rFonts w:ascii="Arial Narrow" w:hAnsi="Arial Narrow" w:cs="Arial"/>
        </w:rPr>
      </w:pPr>
    </w:p>
    <w:p w14:paraId="0FC47D4C" w14:textId="000791B3" w:rsidR="00F27D54" w:rsidRDefault="00F27D54" w:rsidP="1A5A46DF">
      <w:pPr>
        <w:rPr>
          <w:rFonts w:ascii="Arial Narrow" w:hAnsi="Arial Narrow" w:cs="Arial"/>
        </w:rPr>
      </w:pPr>
    </w:p>
    <w:p w14:paraId="3D6D1F46" w14:textId="1E559075" w:rsidR="00F27D54" w:rsidRDefault="00F27D54" w:rsidP="1A5A46DF">
      <w:pPr>
        <w:rPr>
          <w:rFonts w:ascii="Arial Narrow" w:hAnsi="Arial Narrow" w:cs="Arial"/>
        </w:rPr>
      </w:pPr>
    </w:p>
    <w:p w14:paraId="53939951" w14:textId="606D96D5" w:rsidR="00F27D54" w:rsidRDefault="00F27D54" w:rsidP="1A5A46DF">
      <w:pPr>
        <w:rPr>
          <w:rFonts w:ascii="Arial Narrow" w:hAnsi="Arial Narrow" w:cs="Arial"/>
        </w:rPr>
      </w:pPr>
    </w:p>
    <w:p w14:paraId="6740647C" w14:textId="2C5BD399" w:rsidR="00F27D54" w:rsidRDefault="00F27D54" w:rsidP="1A5A46DF">
      <w:pPr>
        <w:rPr>
          <w:rFonts w:ascii="Arial Narrow" w:hAnsi="Arial Narrow" w:cs="Arial"/>
        </w:rPr>
      </w:pPr>
    </w:p>
    <w:p w14:paraId="59D1534C" w14:textId="4E7565B9" w:rsidR="00F27D54" w:rsidRDefault="00F27D54" w:rsidP="1A5A46DF">
      <w:pPr>
        <w:rPr>
          <w:rFonts w:ascii="Arial Narrow" w:hAnsi="Arial Narrow" w:cs="Arial"/>
        </w:rPr>
      </w:pPr>
    </w:p>
    <w:p w14:paraId="08CC3F41" w14:textId="1EA35A4F" w:rsidR="00F27D54" w:rsidRDefault="00F27D54" w:rsidP="1A5A46DF">
      <w:pPr>
        <w:rPr>
          <w:rFonts w:ascii="Arial Narrow" w:hAnsi="Arial Narrow" w:cs="Arial"/>
        </w:rPr>
      </w:pPr>
    </w:p>
    <w:p w14:paraId="7BCC5D4A" w14:textId="6A23E2DB" w:rsidR="00F27D54" w:rsidRDefault="00F27D54" w:rsidP="1A5A46DF">
      <w:pPr>
        <w:rPr>
          <w:rFonts w:ascii="Arial Narrow" w:hAnsi="Arial Narrow" w:cs="Arial"/>
        </w:rPr>
      </w:pPr>
    </w:p>
    <w:p w14:paraId="7DC2D8E0" w14:textId="37070A1A" w:rsidR="00F27D54" w:rsidRDefault="00F27D54" w:rsidP="1A5A46DF">
      <w:pPr>
        <w:rPr>
          <w:rFonts w:ascii="Arial Narrow" w:hAnsi="Arial Narrow" w:cs="Arial"/>
        </w:rPr>
      </w:pPr>
    </w:p>
    <w:p w14:paraId="241B63AF" w14:textId="49CBFB0D" w:rsidR="00F27D54" w:rsidRDefault="00F27D54" w:rsidP="1A5A46DF">
      <w:pPr>
        <w:rPr>
          <w:rFonts w:ascii="Arial Narrow" w:hAnsi="Arial Narrow" w:cs="Arial"/>
        </w:rPr>
      </w:pPr>
    </w:p>
    <w:p w14:paraId="316B10B1" w14:textId="736C3083" w:rsidR="00F27D54" w:rsidRDefault="00F27D54" w:rsidP="1A5A46DF">
      <w:pPr>
        <w:rPr>
          <w:rFonts w:ascii="Arial Narrow" w:hAnsi="Arial Narrow" w:cs="Arial"/>
        </w:rPr>
      </w:pPr>
    </w:p>
    <w:p w14:paraId="188E061B" w14:textId="1B8CFEAC" w:rsidR="00F27D54" w:rsidRDefault="00F27D54" w:rsidP="1A5A46DF">
      <w:pPr>
        <w:rPr>
          <w:rFonts w:ascii="Arial Narrow" w:hAnsi="Arial Narrow" w:cs="Arial"/>
        </w:rPr>
      </w:pPr>
    </w:p>
    <w:p w14:paraId="0B12BD31" w14:textId="68F0B6D2" w:rsidR="00F27D54" w:rsidRDefault="00F27D54" w:rsidP="1A5A46DF">
      <w:pPr>
        <w:rPr>
          <w:rFonts w:ascii="Arial Narrow" w:hAnsi="Arial Narrow" w:cs="Arial"/>
        </w:rPr>
      </w:pPr>
    </w:p>
    <w:p w14:paraId="75A29511" w14:textId="77777777" w:rsidR="00F27D54" w:rsidRPr="00876B62" w:rsidRDefault="00F27D54" w:rsidP="1A5A46DF">
      <w:pPr>
        <w:rPr>
          <w:rFonts w:ascii="Arial Narrow" w:hAnsi="Arial Narrow" w:cs="Arial"/>
        </w:rPr>
      </w:pPr>
    </w:p>
    <w:p w14:paraId="7F954ADB" w14:textId="664BF84F" w:rsidR="00876B62" w:rsidRPr="00876B62" w:rsidRDefault="00876B62" w:rsidP="1A5A46DF">
      <w:pPr>
        <w:rPr>
          <w:rFonts w:ascii="Arial Narrow" w:hAnsi="Arial Narrow" w:cs="Arial"/>
        </w:rPr>
      </w:pPr>
    </w:p>
    <w:p w14:paraId="28D57676" w14:textId="40522F71" w:rsidR="00876B62" w:rsidRPr="00876B62" w:rsidRDefault="00876B62" w:rsidP="49AF6622">
      <w:pPr>
        <w:rPr>
          <w:rFonts w:ascii="Arial Narrow" w:hAnsi="Arial Narrow" w:cs="Arial"/>
          <w:b/>
          <w:bCs/>
          <w:sz w:val="72"/>
          <w:szCs w:val="72"/>
        </w:rPr>
      </w:pPr>
      <w:r w:rsidRPr="49AF6622">
        <w:rPr>
          <w:rFonts w:ascii="Arial Narrow" w:hAnsi="Arial Narrow" w:cs="Arial"/>
          <w:b/>
          <w:bCs/>
          <w:sz w:val="72"/>
          <w:szCs w:val="72"/>
        </w:rPr>
        <w:lastRenderedPageBreak/>
        <w:t>OSAKOLAISUUS</w:t>
      </w:r>
    </w:p>
    <w:p w14:paraId="6536B364" w14:textId="202E48E3" w:rsidR="00876B62" w:rsidRPr="00876B62" w:rsidRDefault="00876B62" w:rsidP="49AF6622">
      <w:pPr>
        <w:rPr>
          <w:rFonts w:ascii="Arial Narrow" w:hAnsi="Arial Narrow" w:cs="Arial"/>
          <w:b/>
          <w:bCs/>
          <w:sz w:val="40"/>
          <w:szCs w:val="40"/>
        </w:rPr>
      </w:pPr>
      <w:r w:rsidRPr="49AF6622">
        <w:rPr>
          <w:rFonts w:ascii="Arial Narrow" w:hAnsi="Arial Narrow" w:cs="Arial"/>
          <w:b/>
          <w:bCs/>
          <w:sz w:val="40"/>
          <w:szCs w:val="40"/>
        </w:rPr>
        <w:t>NYKYINEN TILANNE</w:t>
      </w:r>
    </w:p>
    <w:p w14:paraId="758D0873" w14:textId="0015E969" w:rsidR="00097C0A" w:rsidRDefault="00876B62" w:rsidP="2E45168F">
      <w:pPr>
        <w:rPr>
          <w:rFonts w:ascii="Arial Narrow" w:hAnsi="Arial Narrow"/>
          <w:sz w:val="30"/>
          <w:szCs w:val="30"/>
        </w:rPr>
      </w:pPr>
      <w:proofErr w:type="spellStart"/>
      <w:r w:rsidRPr="49AF6622">
        <w:rPr>
          <w:rFonts w:ascii="Arial Narrow" w:hAnsi="Arial Narrow"/>
          <w:sz w:val="30"/>
          <w:szCs w:val="30"/>
        </w:rPr>
        <w:t>OSAKOn</w:t>
      </w:r>
      <w:proofErr w:type="spellEnd"/>
      <w:r w:rsidRPr="49AF6622">
        <w:rPr>
          <w:rFonts w:ascii="Arial Narrow" w:hAnsi="Arial Narrow"/>
          <w:sz w:val="30"/>
          <w:szCs w:val="30"/>
        </w:rPr>
        <w:t xml:space="preserve"> jäseneksi liitytään lähinnä opiskelijakortin ja siihen kuuluvien opiskelijaetujen vuoksi. </w:t>
      </w:r>
      <w:proofErr w:type="spellStart"/>
      <w:r w:rsidRPr="49AF6622">
        <w:rPr>
          <w:rFonts w:ascii="Arial Narrow" w:hAnsi="Arial Narrow"/>
          <w:sz w:val="30"/>
          <w:szCs w:val="30"/>
        </w:rPr>
        <w:t>OSAKOn</w:t>
      </w:r>
      <w:proofErr w:type="spellEnd"/>
      <w:r w:rsidRPr="49AF6622">
        <w:rPr>
          <w:rFonts w:ascii="Arial Narrow" w:hAnsi="Arial Narrow"/>
          <w:sz w:val="30"/>
          <w:szCs w:val="30"/>
        </w:rPr>
        <w:t xml:space="preserve"> tapahtumat ovat myös merkittävä ja näkyvä osa </w:t>
      </w:r>
      <w:r w:rsidR="0A993E28" w:rsidRPr="49AF6622">
        <w:rPr>
          <w:rFonts w:ascii="Arial Narrow" w:hAnsi="Arial Narrow"/>
          <w:sz w:val="30"/>
          <w:szCs w:val="30"/>
        </w:rPr>
        <w:t xml:space="preserve">opiskelijakunnan toimintaa </w:t>
      </w:r>
      <w:r w:rsidRPr="49AF6622">
        <w:rPr>
          <w:rFonts w:ascii="Arial Narrow" w:hAnsi="Arial Narrow"/>
          <w:sz w:val="30"/>
          <w:szCs w:val="30"/>
        </w:rPr>
        <w:t>op</w:t>
      </w:r>
      <w:r w:rsidR="00097C0A" w:rsidRPr="49AF6622">
        <w:rPr>
          <w:rFonts w:ascii="Arial Narrow" w:hAnsi="Arial Narrow"/>
          <w:sz w:val="30"/>
          <w:szCs w:val="30"/>
        </w:rPr>
        <w:t>i</w:t>
      </w:r>
      <w:r w:rsidRPr="49AF6622">
        <w:rPr>
          <w:rFonts w:ascii="Arial Narrow" w:hAnsi="Arial Narrow"/>
          <w:sz w:val="30"/>
          <w:szCs w:val="30"/>
        </w:rPr>
        <w:t>skelijoi</w:t>
      </w:r>
      <w:r w:rsidR="5159BB74" w:rsidRPr="49AF6622">
        <w:rPr>
          <w:rFonts w:ascii="Arial Narrow" w:hAnsi="Arial Narrow"/>
          <w:sz w:val="30"/>
          <w:szCs w:val="30"/>
        </w:rPr>
        <w:t>den näkökulmasta</w:t>
      </w:r>
      <w:r w:rsidRPr="49AF6622">
        <w:rPr>
          <w:rFonts w:ascii="Arial Narrow" w:hAnsi="Arial Narrow"/>
          <w:sz w:val="30"/>
          <w:szCs w:val="30"/>
        </w:rPr>
        <w:t xml:space="preserve">. Tuutoritoiminta on myös näkyvää, </w:t>
      </w:r>
      <w:r w:rsidR="00097C0A" w:rsidRPr="49AF6622">
        <w:rPr>
          <w:rFonts w:ascii="Arial Narrow" w:hAnsi="Arial Narrow"/>
          <w:sz w:val="30"/>
          <w:szCs w:val="30"/>
        </w:rPr>
        <w:t>mutta sitä ei välttämättä yhdistetä osaksi opiskelijakunnan toimintaa.</w:t>
      </w:r>
    </w:p>
    <w:p w14:paraId="124D9079" w14:textId="598537E0" w:rsidR="00876B62" w:rsidRDefault="00097C0A" w:rsidP="2E45168F">
      <w:pPr>
        <w:rPr>
          <w:rFonts w:ascii="Arial Narrow" w:hAnsi="Arial Narrow"/>
          <w:sz w:val="30"/>
          <w:szCs w:val="30"/>
        </w:rPr>
      </w:pPr>
      <w:r w:rsidRPr="49AF6622">
        <w:rPr>
          <w:rFonts w:ascii="Arial Narrow" w:hAnsi="Arial Narrow"/>
          <w:sz w:val="30"/>
          <w:szCs w:val="30"/>
        </w:rPr>
        <w:t xml:space="preserve">Opiskelijatunnisteen muutoksen </w:t>
      </w:r>
      <w:r w:rsidR="46D379C1" w:rsidRPr="49AF6622">
        <w:rPr>
          <w:rFonts w:ascii="Arial Narrow" w:hAnsi="Arial Narrow"/>
          <w:sz w:val="30"/>
          <w:szCs w:val="30"/>
        </w:rPr>
        <w:t>vuoksi</w:t>
      </w:r>
      <w:r w:rsidRPr="49AF6622">
        <w:rPr>
          <w:rFonts w:ascii="Arial Narrow" w:hAnsi="Arial Narrow"/>
          <w:sz w:val="30"/>
          <w:szCs w:val="30"/>
        </w:rPr>
        <w:t xml:space="preserve"> opiskelijakortti on saatavissa myös maksutta</w:t>
      </w:r>
      <w:r w:rsidR="3F255187" w:rsidRPr="49AF6622">
        <w:rPr>
          <w:rFonts w:ascii="Arial Narrow" w:hAnsi="Arial Narrow"/>
          <w:sz w:val="30"/>
          <w:szCs w:val="30"/>
        </w:rPr>
        <w:t>,</w:t>
      </w:r>
      <w:r w:rsidRPr="49AF6622">
        <w:rPr>
          <w:rFonts w:ascii="Arial Narrow" w:hAnsi="Arial Narrow"/>
          <w:sz w:val="30"/>
          <w:szCs w:val="30"/>
        </w:rPr>
        <w:t xml:space="preserve"> ja myös </w:t>
      </w:r>
      <w:proofErr w:type="spellStart"/>
      <w:r w:rsidRPr="49AF6622">
        <w:rPr>
          <w:rFonts w:ascii="Arial Narrow" w:hAnsi="Arial Narrow"/>
          <w:sz w:val="30"/>
          <w:szCs w:val="30"/>
        </w:rPr>
        <w:t>Oamkin</w:t>
      </w:r>
      <w:proofErr w:type="spellEnd"/>
      <w:r w:rsidRPr="49AF6622">
        <w:rPr>
          <w:rFonts w:ascii="Arial Narrow" w:hAnsi="Arial Narrow"/>
          <w:sz w:val="30"/>
          <w:szCs w:val="30"/>
        </w:rPr>
        <w:t xml:space="preserve"> opiskelijat ovat ottaneet maksuttomia opiskelijakortteja käyttöön enemmän kuin aiempina vuosina. Tämä vaikuttaa </w:t>
      </w:r>
      <w:proofErr w:type="spellStart"/>
      <w:r w:rsidRPr="49AF6622">
        <w:rPr>
          <w:rFonts w:ascii="Arial Narrow" w:hAnsi="Arial Narrow"/>
          <w:sz w:val="30"/>
          <w:szCs w:val="30"/>
        </w:rPr>
        <w:t>OSAKOn</w:t>
      </w:r>
      <w:proofErr w:type="spellEnd"/>
      <w:r w:rsidRPr="49AF6622">
        <w:rPr>
          <w:rFonts w:ascii="Arial Narrow" w:hAnsi="Arial Narrow"/>
          <w:sz w:val="30"/>
          <w:szCs w:val="30"/>
        </w:rPr>
        <w:t xml:space="preserve"> jäsenhankintaan ja mahdollisesti tulevaisuuden jäsenmäärään. </w:t>
      </w:r>
      <w:proofErr w:type="spellStart"/>
      <w:r w:rsidRPr="49AF6622">
        <w:rPr>
          <w:rFonts w:ascii="Arial Narrow" w:hAnsi="Arial Narrow"/>
          <w:sz w:val="30"/>
          <w:szCs w:val="30"/>
        </w:rPr>
        <w:t>OSAKOlla</w:t>
      </w:r>
      <w:proofErr w:type="spellEnd"/>
      <w:r w:rsidRPr="49AF6622">
        <w:rPr>
          <w:rFonts w:ascii="Arial Narrow" w:hAnsi="Arial Narrow"/>
          <w:sz w:val="30"/>
          <w:szCs w:val="30"/>
        </w:rPr>
        <w:t xml:space="preserve"> on toimintaan liittyviä oheistuotteita, mutta niiden merkitys osakolaisuuden ja talouden kannalta on tällä hetkellä vähäinen.</w:t>
      </w:r>
    </w:p>
    <w:p w14:paraId="3D566A4F" w14:textId="321786D0" w:rsidR="006B3689" w:rsidRDefault="006B3689" w:rsidP="2E45168F">
      <w:pPr>
        <w:rPr>
          <w:rFonts w:ascii="Arial Narrow" w:hAnsi="Arial Narrow"/>
          <w:sz w:val="30"/>
          <w:szCs w:val="30"/>
        </w:rPr>
      </w:pPr>
      <w:proofErr w:type="spellStart"/>
      <w:r w:rsidRPr="2E45168F">
        <w:rPr>
          <w:rFonts w:ascii="Arial Narrow" w:hAnsi="Arial Narrow"/>
          <w:sz w:val="30"/>
          <w:szCs w:val="30"/>
        </w:rPr>
        <w:t>OSAKOn</w:t>
      </w:r>
      <w:proofErr w:type="spellEnd"/>
      <w:r w:rsidRPr="2E45168F">
        <w:rPr>
          <w:rFonts w:ascii="Arial Narrow" w:hAnsi="Arial Narrow"/>
          <w:sz w:val="30"/>
          <w:szCs w:val="30"/>
        </w:rPr>
        <w:t xml:space="preserve"> edunvalvontatyö on hyvällä pohjalla, mutta aktiivisuutta tarvitaan lisää. Edunvalvonta ei ole näkyvä osa opiskelijakunnan toimintaa.</w:t>
      </w:r>
    </w:p>
    <w:p w14:paraId="4B9BAFBB" w14:textId="21F0E49E" w:rsidR="00EE2736" w:rsidRPr="00EE2736" w:rsidRDefault="00EE2736" w:rsidP="2E45168F">
      <w:pPr>
        <w:rPr>
          <w:rFonts w:ascii="Arial Narrow" w:hAnsi="Arial Narrow"/>
          <w:sz w:val="30"/>
          <w:szCs w:val="30"/>
        </w:rPr>
      </w:pPr>
      <w:r w:rsidRPr="2E45168F">
        <w:rPr>
          <w:rFonts w:ascii="Arial Narrow" w:hAnsi="Arial Narrow"/>
          <w:sz w:val="30"/>
          <w:szCs w:val="30"/>
        </w:rPr>
        <w:t xml:space="preserve">Muutto Linnanmaan kampukselle paransi opiskelijakunnan fyysistä saavutettavuutta yhä useammalle opiskelijalle, mutta heikensi saavutettavuutta Kontinkankaan opiskelijoiden näkökulmasta. </w:t>
      </w:r>
    </w:p>
    <w:p w14:paraId="1D1BEE5E" w14:textId="2FE1F487" w:rsidR="00876B62" w:rsidRDefault="00876B62" w:rsidP="49AF6622">
      <w:pPr>
        <w:rPr>
          <w:rFonts w:ascii="Arial Narrow" w:hAnsi="Arial Narrow" w:cs="Arial"/>
          <w:b/>
          <w:bCs/>
          <w:sz w:val="40"/>
          <w:szCs w:val="40"/>
        </w:rPr>
      </w:pPr>
      <w:r w:rsidRPr="49AF6622">
        <w:rPr>
          <w:rFonts w:ascii="Arial Narrow" w:hAnsi="Arial Narrow" w:cs="Arial"/>
          <w:b/>
          <w:bCs/>
          <w:sz w:val="40"/>
          <w:szCs w:val="40"/>
        </w:rPr>
        <w:t>PYRKIMYS</w:t>
      </w:r>
    </w:p>
    <w:p w14:paraId="67F9252F" w14:textId="1737F960" w:rsidR="006B3689" w:rsidRDefault="006B3689" w:rsidP="2E45168F">
      <w:pPr>
        <w:rPr>
          <w:rFonts w:ascii="Arial Narrow" w:hAnsi="Arial Narrow"/>
          <w:sz w:val="30"/>
          <w:szCs w:val="30"/>
        </w:rPr>
      </w:pPr>
      <w:proofErr w:type="spellStart"/>
      <w:r w:rsidRPr="49AF6622">
        <w:rPr>
          <w:rFonts w:ascii="Arial Narrow" w:hAnsi="Arial Narrow"/>
          <w:sz w:val="30"/>
          <w:szCs w:val="30"/>
        </w:rPr>
        <w:t>OSAKOn</w:t>
      </w:r>
      <w:proofErr w:type="spellEnd"/>
      <w:r w:rsidRPr="49AF6622">
        <w:rPr>
          <w:rFonts w:ascii="Arial Narrow" w:hAnsi="Arial Narrow"/>
          <w:sz w:val="30"/>
          <w:szCs w:val="30"/>
        </w:rPr>
        <w:t xml:space="preserve"> jäseneksi liitytään heti opintojen alussa</w:t>
      </w:r>
      <w:r w:rsidR="493E2359" w:rsidRPr="49AF6622">
        <w:rPr>
          <w:rFonts w:ascii="Arial Narrow" w:hAnsi="Arial Narrow"/>
          <w:sz w:val="30"/>
          <w:szCs w:val="30"/>
        </w:rPr>
        <w:t>,</w:t>
      </w:r>
      <w:r w:rsidRPr="49AF6622">
        <w:rPr>
          <w:rFonts w:ascii="Arial Narrow" w:hAnsi="Arial Narrow"/>
          <w:sz w:val="30"/>
          <w:szCs w:val="30"/>
        </w:rPr>
        <w:t xml:space="preserve"> ja jäsenyys on opiskelijalle tarpeellinen opintojen loppuun asti. </w:t>
      </w:r>
      <w:proofErr w:type="spellStart"/>
      <w:r w:rsidRPr="49AF6622">
        <w:rPr>
          <w:rFonts w:ascii="Arial Narrow" w:hAnsi="Arial Narrow"/>
          <w:sz w:val="30"/>
          <w:szCs w:val="30"/>
        </w:rPr>
        <w:t>OSAKOn</w:t>
      </w:r>
      <w:proofErr w:type="spellEnd"/>
      <w:r w:rsidRPr="49AF6622">
        <w:rPr>
          <w:rFonts w:ascii="Arial Narrow" w:hAnsi="Arial Narrow"/>
          <w:sz w:val="30"/>
          <w:szCs w:val="30"/>
        </w:rPr>
        <w:t xml:space="preserve"> jäseneksi voi liittyä kerralla koko opiskeluajaksi</w:t>
      </w:r>
      <w:r w:rsidR="442B1376" w:rsidRPr="49AF6622">
        <w:rPr>
          <w:rFonts w:ascii="Arial Narrow" w:hAnsi="Arial Narrow"/>
          <w:sz w:val="30"/>
          <w:szCs w:val="30"/>
        </w:rPr>
        <w:t xml:space="preserve">, </w:t>
      </w:r>
      <w:r w:rsidRPr="49AF6622">
        <w:rPr>
          <w:rFonts w:ascii="Arial Narrow" w:hAnsi="Arial Narrow"/>
          <w:sz w:val="30"/>
          <w:szCs w:val="30"/>
        </w:rPr>
        <w:t xml:space="preserve">ja toimintaa voi tukea myös kannatusjäsenenä. </w:t>
      </w:r>
    </w:p>
    <w:p w14:paraId="0A6E990B" w14:textId="5E3C0A81" w:rsidR="006B3689" w:rsidRDefault="006B3689" w:rsidP="2E45168F">
      <w:pPr>
        <w:rPr>
          <w:rFonts w:ascii="Arial Narrow" w:hAnsi="Arial Narrow"/>
          <w:sz w:val="30"/>
          <w:szCs w:val="30"/>
        </w:rPr>
      </w:pPr>
      <w:proofErr w:type="spellStart"/>
      <w:r w:rsidRPr="49AF6622">
        <w:rPr>
          <w:rFonts w:ascii="Arial Narrow" w:hAnsi="Arial Narrow"/>
          <w:sz w:val="30"/>
          <w:szCs w:val="30"/>
        </w:rPr>
        <w:t>OSAKOn</w:t>
      </w:r>
      <w:proofErr w:type="spellEnd"/>
      <w:r w:rsidRPr="49AF6622">
        <w:rPr>
          <w:rFonts w:ascii="Arial Narrow" w:hAnsi="Arial Narrow"/>
          <w:sz w:val="30"/>
          <w:szCs w:val="30"/>
        </w:rPr>
        <w:t xml:space="preserve"> opiskelijakortilla saatavat opiskelijaedut ovat paikallisesti parhaat. Opiskelija hyötyy </w:t>
      </w:r>
      <w:proofErr w:type="spellStart"/>
      <w:r w:rsidRPr="49AF6622">
        <w:rPr>
          <w:rFonts w:ascii="Arial Narrow" w:hAnsi="Arial Narrow"/>
          <w:sz w:val="30"/>
          <w:szCs w:val="30"/>
        </w:rPr>
        <w:t>OSAKOn</w:t>
      </w:r>
      <w:proofErr w:type="spellEnd"/>
      <w:r w:rsidRPr="49AF6622">
        <w:rPr>
          <w:rFonts w:ascii="Arial Narrow" w:hAnsi="Arial Narrow"/>
          <w:sz w:val="30"/>
          <w:szCs w:val="30"/>
        </w:rPr>
        <w:t xml:space="preserve"> opiskelijakortista muutenkin kuin etujen osalta</w:t>
      </w:r>
      <w:r w:rsidR="66B14901" w:rsidRPr="49AF6622">
        <w:rPr>
          <w:rFonts w:ascii="Arial Narrow" w:hAnsi="Arial Narrow"/>
          <w:sz w:val="30"/>
          <w:szCs w:val="30"/>
        </w:rPr>
        <w:t>,</w:t>
      </w:r>
      <w:r w:rsidR="00EE2736" w:rsidRPr="49AF6622">
        <w:rPr>
          <w:rFonts w:ascii="Arial Narrow" w:hAnsi="Arial Narrow"/>
          <w:sz w:val="30"/>
          <w:szCs w:val="30"/>
        </w:rPr>
        <w:t xml:space="preserve"> ja opiskelijakortilla saatavia palveluita kehitetään</w:t>
      </w:r>
      <w:r w:rsidR="2BD85A9B" w:rsidRPr="49AF6622">
        <w:rPr>
          <w:rFonts w:ascii="Arial Narrow" w:hAnsi="Arial Narrow"/>
          <w:sz w:val="30"/>
          <w:szCs w:val="30"/>
        </w:rPr>
        <w:t xml:space="preserve"> jatkuvasti</w:t>
      </w:r>
      <w:r w:rsidR="00EE2736" w:rsidRPr="49AF6622">
        <w:rPr>
          <w:rFonts w:ascii="Arial Narrow" w:hAnsi="Arial Narrow"/>
          <w:sz w:val="30"/>
          <w:szCs w:val="30"/>
        </w:rPr>
        <w:t>.</w:t>
      </w:r>
    </w:p>
    <w:p w14:paraId="1269BBA8" w14:textId="4263BC00" w:rsidR="006B3689" w:rsidRDefault="006B3689" w:rsidP="2E45168F">
      <w:pPr>
        <w:rPr>
          <w:rFonts w:ascii="Arial Narrow" w:hAnsi="Arial Narrow"/>
          <w:sz w:val="30"/>
          <w:szCs w:val="30"/>
        </w:rPr>
      </w:pPr>
      <w:r w:rsidRPr="2E45168F">
        <w:rPr>
          <w:rFonts w:ascii="Arial Narrow" w:hAnsi="Arial Narrow"/>
          <w:sz w:val="30"/>
          <w:szCs w:val="30"/>
        </w:rPr>
        <w:t>Opiskelijakunnan jäsenyydellä on merkitystä opiskelijalle muutenkin kuin opiskelijakortin osalta. Opiskelijakunnan jäsenilleen tarjoamat palvelut ja järjestämät tapahtumat ovat laadukkaita. Edunvalvontatyö on näkyvää ja tuo lisää arvoa jäsenyydelle. Opiskelijakunta kuuntelee jäsenistöään ja kehittää toimintaansa saadun palautteen perusteella.</w:t>
      </w:r>
    </w:p>
    <w:p w14:paraId="44F890BF" w14:textId="317F3B78" w:rsidR="006B3689" w:rsidRDefault="006B3689" w:rsidP="2E45168F">
      <w:pPr>
        <w:rPr>
          <w:rFonts w:ascii="Arial Narrow" w:hAnsi="Arial Narrow"/>
          <w:sz w:val="30"/>
          <w:szCs w:val="30"/>
        </w:rPr>
      </w:pPr>
      <w:proofErr w:type="spellStart"/>
      <w:r w:rsidRPr="2E45168F">
        <w:rPr>
          <w:rFonts w:ascii="Arial Narrow" w:hAnsi="Arial Narrow"/>
          <w:sz w:val="30"/>
          <w:szCs w:val="30"/>
        </w:rPr>
        <w:lastRenderedPageBreak/>
        <w:t>OSAKOn</w:t>
      </w:r>
      <w:proofErr w:type="spellEnd"/>
      <w:r w:rsidRPr="2E45168F">
        <w:rPr>
          <w:rFonts w:ascii="Arial Narrow" w:hAnsi="Arial Narrow"/>
          <w:sz w:val="30"/>
          <w:szCs w:val="30"/>
        </w:rPr>
        <w:t xml:space="preserve"> jäsen pääsee opiskelijakunnan kautta vaikuttamaan ammattikorkeakoulun toimintaan. </w:t>
      </w:r>
      <w:proofErr w:type="spellStart"/>
      <w:r w:rsidRPr="2E45168F">
        <w:rPr>
          <w:rFonts w:ascii="Arial Narrow" w:hAnsi="Arial Narrow"/>
          <w:sz w:val="30"/>
          <w:szCs w:val="30"/>
        </w:rPr>
        <w:t>OSAKOn</w:t>
      </w:r>
      <w:proofErr w:type="spellEnd"/>
      <w:r w:rsidRPr="2E45168F">
        <w:rPr>
          <w:rFonts w:ascii="Arial Narrow" w:hAnsi="Arial Narrow"/>
          <w:sz w:val="30"/>
          <w:szCs w:val="30"/>
        </w:rPr>
        <w:t xml:space="preserve"> aktiivitoimintaan löytyy reilusti aktiivisia ja toiminnasta kiinnostuneita ihmisiä.</w:t>
      </w:r>
    </w:p>
    <w:p w14:paraId="3AD7A90D" w14:textId="4CE82A2D" w:rsidR="00EE2736" w:rsidRDefault="00EE2736" w:rsidP="2E45168F">
      <w:pPr>
        <w:rPr>
          <w:rFonts w:ascii="Arial Narrow" w:hAnsi="Arial Narrow"/>
          <w:sz w:val="30"/>
          <w:szCs w:val="30"/>
        </w:rPr>
      </w:pPr>
      <w:r w:rsidRPr="2E45168F">
        <w:rPr>
          <w:rFonts w:ascii="Arial Narrow" w:hAnsi="Arial Narrow"/>
          <w:sz w:val="30"/>
          <w:szCs w:val="30"/>
        </w:rPr>
        <w:t>Opiskelijakun</w:t>
      </w:r>
      <w:r w:rsidR="4EA1AECD" w:rsidRPr="2E45168F">
        <w:rPr>
          <w:rFonts w:ascii="Arial Narrow" w:hAnsi="Arial Narrow"/>
          <w:sz w:val="30"/>
          <w:szCs w:val="30"/>
        </w:rPr>
        <w:t xml:space="preserve">ta on </w:t>
      </w:r>
      <w:r w:rsidRPr="2E45168F">
        <w:rPr>
          <w:rFonts w:ascii="Arial Narrow" w:hAnsi="Arial Narrow"/>
          <w:sz w:val="30"/>
          <w:szCs w:val="30"/>
        </w:rPr>
        <w:t xml:space="preserve">saavutettavissa myös Kontinkankaan kampuksella. </w:t>
      </w:r>
    </w:p>
    <w:p w14:paraId="0587D878" w14:textId="1560A35E" w:rsidR="00EE2736" w:rsidRDefault="00EE2736" w:rsidP="49AF6622">
      <w:pPr>
        <w:rPr>
          <w:rFonts w:ascii="Arial Narrow" w:hAnsi="Arial Narrow" w:cs="Arial"/>
          <w:b/>
          <w:bCs/>
          <w:sz w:val="40"/>
          <w:szCs w:val="40"/>
        </w:rPr>
      </w:pPr>
      <w:r w:rsidRPr="49AF6622">
        <w:rPr>
          <w:rFonts w:ascii="Arial Narrow" w:hAnsi="Arial Narrow" w:cs="Arial"/>
          <w:b/>
          <w:bCs/>
          <w:sz w:val="40"/>
          <w:szCs w:val="40"/>
        </w:rPr>
        <w:t>STRATEGISET TAVOITTEET</w:t>
      </w:r>
    </w:p>
    <w:p w14:paraId="28A15128" w14:textId="033A16E6" w:rsidR="00EE2736" w:rsidRPr="00EE2736" w:rsidRDefault="00EE2736" w:rsidP="49AF6622">
      <w:pPr>
        <w:pStyle w:val="Luettelokappale"/>
        <w:numPr>
          <w:ilvl w:val="0"/>
          <w:numId w:val="2"/>
        </w:numPr>
        <w:spacing w:line="240" w:lineRule="auto"/>
        <w:ind w:left="927"/>
        <w:rPr>
          <w:rFonts w:ascii="Arial Narrow" w:hAnsi="Arial Narrow"/>
          <w:sz w:val="30"/>
          <w:szCs w:val="30"/>
        </w:rPr>
      </w:pPr>
      <w:proofErr w:type="spellStart"/>
      <w:r w:rsidRPr="49AF6622">
        <w:rPr>
          <w:rFonts w:ascii="Arial Narrow" w:hAnsi="Arial Narrow"/>
          <w:sz w:val="30"/>
          <w:szCs w:val="30"/>
        </w:rPr>
        <w:t>OSAKOn</w:t>
      </w:r>
      <w:proofErr w:type="spellEnd"/>
      <w:r w:rsidRPr="49AF6622">
        <w:rPr>
          <w:rFonts w:ascii="Arial Narrow" w:hAnsi="Arial Narrow"/>
          <w:sz w:val="30"/>
          <w:szCs w:val="30"/>
        </w:rPr>
        <w:t xml:space="preserve"> toiminta nähdään erillisenä toimintana opiskelijajärjestöjen toiminnasta.</w:t>
      </w:r>
    </w:p>
    <w:p w14:paraId="27E48BA7" w14:textId="4C0B5273" w:rsidR="00EE2736" w:rsidRPr="00EE2736" w:rsidRDefault="00EE2736" w:rsidP="49AF6622">
      <w:pPr>
        <w:pStyle w:val="Luettelokappale"/>
        <w:numPr>
          <w:ilvl w:val="0"/>
          <w:numId w:val="2"/>
        </w:numPr>
        <w:spacing w:line="240" w:lineRule="auto"/>
        <w:ind w:left="927"/>
        <w:rPr>
          <w:rFonts w:ascii="Arial Narrow" w:hAnsi="Arial Narrow"/>
          <w:color w:val="000000" w:themeColor="text1"/>
          <w:sz w:val="30"/>
          <w:szCs w:val="30"/>
        </w:rPr>
      </w:pPr>
      <w:r w:rsidRPr="49AF6622">
        <w:rPr>
          <w:rFonts w:ascii="Arial Narrow" w:hAnsi="Arial Narrow"/>
          <w:sz w:val="30"/>
          <w:szCs w:val="30"/>
        </w:rPr>
        <w:t>Opiskelijakunnan tarjoamia palveluita sekä tapahtumia kehitetään ja lisätään mahdollisuuksien mukaan.</w:t>
      </w:r>
    </w:p>
    <w:p w14:paraId="1541AD5B" w14:textId="5502FB54" w:rsidR="00EE2736" w:rsidRPr="00EE2736" w:rsidRDefault="00EE2736" w:rsidP="49AF6622">
      <w:pPr>
        <w:pStyle w:val="Luettelokappale"/>
        <w:numPr>
          <w:ilvl w:val="0"/>
          <w:numId w:val="2"/>
        </w:numPr>
        <w:spacing w:line="240" w:lineRule="auto"/>
        <w:ind w:left="927"/>
        <w:rPr>
          <w:rFonts w:ascii="Arial Narrow" w:hAnsi="Arial Narrow"/>
          <w:color w:val="000000" w:themeColor="text1"/>
          <w:sz w:val="30"/>
          <w:szCs w:val="30"/>
        </w:rPr>
      </w:pPr>
      <w:r w:rsidRPr="49AF6622">
        <w:rPr>
          <w:rFonts w:ascii="Arial Narrow" w:hAnsi="Arial Narrow"/>
          <w:sz w:val="30"/>
          <w:szCs w:val="30"/>
        </w:rPr>
        <w:t>Luodaan strategiset tavoitteet jäsenmäärän lisäämiseksi ja seurataan tavoitteen toteutumista.</w:t>
      </w:r>
    </w:p>
    <w:p w14:paraId="3FFA531F" w14:textId="793D93E6" w:rsidR="1A5A46DF" w:rsidRDefault="00EE2736" w:rsidP="49AF6622">
      <w:pPr>
        <w:pStyle w:val="Luettelokappale"/>
        <w:numPr>
          <w:ilvl w:val="0"/>
          <w:numId w:val="2"/>
        </w:numPr>
        <w:spacing w:line="240" w:lineRule="auto"/>
        <w:ind w:left="927"/>
        <w:rPr>
          <w:rFonts w:ascii="Arial Narrow" w:hAnsi="Arial Narrow"/>
          <w:sz w:val="30"/>
          <w:szCs w:val="30"/>
        </w:rPr>
      </w:pPr>
      <w:r w:rsidRPr="49AF6622">
        <w:rPr>
          <w:rFonts w:ascii="Arial Narrow" w:hAnsi="Arial Narrow"/>
          <w:sz w:val="30"/>
          <w:szCs w:val="30"/>
        </w:rPr>
        <w:t>Tutkitaan mahdollisuutta monivuotisen jäsenyyden sekä kannatusjäsenyyden käyttöönottamiseen. Lisäksi selvit</w:t>
      </w:r>
      <w:r w:rsidR="4653C954" w:rsidRPr="49AF6622">
        <w:rPr>
          <w:rFonts w:ascii="Arial Narrow" w:hAnsi="Arial Narrow"/>
          <w:sz w:val="30"/>
          <w:szCs w:val="30"/>
        </w:rPr>
        <w:t>etä</w:t>
      </w:r>
      <w:r w:rsidRPr="49AF6622">
        <w:rPr>
          <w:rFonts w:ascii="Arial Narrow" w:hAnsi="Arial Narrow"/>
          <w:sz w:val="30"/>
          <w:szCs w:val="30"/>
        </w:rPr>
        <w:t>än mahdollisuutta avoimen ammattikorkeakoulun</w:t>
      </w:r>
      <w:r w:rsidR="65B89A97" w:rsidRPr="49AF6622">
        <w:rPr>
          <w:rFonts w:ascii="Arial Narrow" w:hAnsi="Arial Narrow"/>
          <w:sz w:val="30"/>
          <w:szCs w:val="30"/>
        </w:rPr>
        <w:t xml:space="preserve"> </w:t>
      </w:r>
      <w:r w:rsidRPr="49AF6622">
        <w:rPr>
          <w:rFonts w:ascii="Arial Narrow" w:hAnsi="Arial Narrow"/>
          <w:sz w:val="30"/>
          <w:szCs w:val="30"/>
        </w:rPr>
        <w:t>opiskelijoiden opiskelijakuntajäsenyyteen.</w:t>
      </w:r>
    </w:p>
    <w:p w14:paraId="4A5FDFF5" w14:textId="20A9AE92" w:rsidR="00F27D54" w:rsidRDefault="00F27D54" w:rsidP="00F27D54">
      <w:pPr>
        <w:spacing w:line="240" w:lineRule="auto"/>
        <w:rPr>
          <w:rFonts w:ascii="Arial Narrow" w:hAnsi="Arial Narrow"/>
          <w:sz w:val="30"/>
          <w:szCs w:val="30"/>
        </w:rPr>
      </w:pPr>
    </w:p>
    <w:p w14:paraId="289AE03F" w14:textId="5899961F" w:rsidR="00F27D54" w:rsidRDefault="00F27D54" w:rsidP="00F27D54">
      <w:pPr>
        <w:spacing w:line="240" w:lineRule="auto"/>
        <w:rPr>
          <w:rFonts w:ascii="Arial Narrow" w:hAnsi="Arial Narrow"/>
          <w:sz w:val="30"/>
          <w:szCs w:val="30"/>
        </w:rPr>
      </w:pPr>
    </w:p>
    <w:p w14:paraId="1720F6CF" w14:textId="66A92AFA" w:rsidR="00F27D54" w:rsidRDefault="00F27D54" w:rsidP="00F27D54">
      <w:pPr>
        <w:spacing w:line="240" w:lineRule="auto"/>
        <w:rPr>
          <w:rFonts w:ascii="Arial Narrow" w:hAnsi="Arial Narrow"/>
          <w:sz w:val="30"/>
          <w:szCs w:val="30"/>
        </w:rPr>
      </w:pPr>
    </w:p>
    <w:p w14:paraId="02E2B97A" w14:textId="4EF22C13" w:rsidR="00F27D54" w:rsidRDefault="00F27D54" w:rsidP="00F27D54">
      <w:pPr>
        <w:spacing w:line="240" w:lineRule="auto"/>
        <w:rPr>
          <w:rFonts w:ascii="Arial Narrow" w:hAnsi="Arial Narrow"/>
          <w:sz w:val="30"/>
          <w:szCs w:val="30"/>
        </w:rPr>
      </w:pPr>
    </w:p>
    <w:p w14:paraId="3B91BBEF" w14:textId="60E380EF" w:rsidR="00F27D54" w:rsidRDefault="00F27D54" w:rsidP="00F27D54">
      <w:pPr>
        <w:spacing w:line="240" w:lineRule="auto"/>
        <w:rPr>
          <w:rFonts w:ascii="Arial Narrow" w:hAnsi="Arial Narrow"/>
          <w:sz w:val="30"/>
          <w:szCs w:val="30"/>
        </w:rPr>
      </w:pPr>
    </w:p>
    <w:p w14:paraId="12D64B1C" w14:textId="420C356F" w:rsidR="00F27D54" w:rsidRDefault="00F27D54" w:rsidP="00F27D54">
      <w:pPr>
        <w:spacing w:line="240" w:lineRule="auto"/>
        <w:rPr>
          <w:rFonts w:ascii="Arial Narrow" w:hAnsi="Arial Narrow"/>
          <w:sz w:val="30"/>
          <w:szCs w:val="30"/>
        </w:rPr>
      </w:pPr>
    </w:p>
    <w:p w14:paraId="696AA901" w14:textId="3BE288B8" w:rsidR="00F27D54" w:rsidRDefault="00F27D54" w:rsidP="00F27D54">
      <w:pPr>
        <w:spacing w:line="240" w:lineRule="auto"/>
        <w:rPr>
          <w:rFonts w:ascii="Arial Narrow" w:hAnsi="Arial Narrow"/>
          <w:sz w:val="30"/>
          <w:szCs w:val="30"/>
        </w:rPr>
      </w:pPr>
    </w:p>
    <w:p w14:paraId="7CA3D042" w14:textId="337976E1" w:rsidR="00F27D54" w:rsidRDefault="00F27D54" w:rsidP="00F27D54">
      <w:pPr>
        <w:spacing w:line="240" w:lineRule="auto"/>
        <w:rPr>
          <w:rFonts w:ascii="Arial Narrow" w:hAnsi="Arial Narrow"/>
          <w:sz w:val="30"/>
          <w:szCs w:val="30"/>
        </w:rPr>
      </w:pPr>
    </w:p>
    <w:p w14:paraId="55D255CD" w14:textId="01327EEE" w:rsidR="00F27D54" w:rsidRDefault="00F27D54" w:rsidP="00F27D54">
      <w:pPr>
        <w:spacing w:line="240" w:lineRule="auto"/>
        <w:rPr>
          <w:rFonts w:ascii="Arial Narrow" w:hAnsi="Arial Narrow"/>
          <w:sz w:val="30"/>
          <w:szCs w:val="30"/>
        </w:rPr>
      </w:pPr>
    </w:p>
    <w:p w14:paraId="093C21B1" w14:textId="62E543BD" w:rsidR="00F27D54" w:rsidRDefault="00F27D54" w:rsidP="00F27D54">
      <w:pPr>
        <w:spacing w:line="240" w:lineRule="auto"/>
        <w:rPr>
          <w:rFonts w:ascii="Arial Narrow" w:hAnsi="Arial Narrow"/>
          <w:sz w:val="30"/>
          <w:szCs w:val="30"/>
        </w:rPr>
      </w:pPr>
    </w:p>
    <w:p w14:paraId="10649719" w14:textId="7E054563" w:rsidR="00F27D54" w:rsidRDefault="00F27D54" w:rsidP="00F27D54">
      <w:pPr>
        <w:spacing w:line="240" w:lineRule="auto"/>
        <w:rPr>
          <w:rFonts w:ascii="Arial Narrow" w:hAnsi="Arial Narrow"/>
          <w:sz w:val="30"/>
          <w:szCs w:val="30"/>
        </w:rPr>
      </w:pPr>
    </w:p>
    <w:p w14:paraId="2B43E6B8" w14:textId="66F6EF24" w:rsidR="00F27D54" w:rsidRDefault="00F27D54" w:rsidP="00F27D54">
      <w:pPr>
        <w:spacing w:line="240" w:lineRule="auto"/>
        <w:rPr>
          <w:rFonts w:ascii="Arial Narrow" w:hAnsi="Arial Narrow"/>
          <w:sz w:val="30"/>
          <w:szCs w:val="30"/>
        </w:rPr>
      </w:pPr>
    </w:p>
    <w:p w14:paraId="2A41312A" w14:textId="2207E01E" w:rsidR="00F27D54" w:rsidRDefault="00F27D54" w:rsidP="00F27D54">
      <w:pPr>
        <w:spacing w:line="240" w:lineRule="auto"/>
        <w:rPr>
          <w:rFonts w:ascii="Arial Narrow" w:hAnsi="Arial Narrow"/>
          <w:sz w:val="30"/>
          <w:szCs w:val="30"/>
        </w:rPr>
      </w:pPr>
    </w:p>
    <w:p w14:paraId="4AC83056" w14:textId="7CF337B8" w:rsidR="00F27D54" w:rsidRDefault="00F27D54" w:rsidP="00F27D54">
      <w:pPr>
        <w:spacing w:line="240" w:lineRule="auto"/>
        <w:rPr>
          <w:rFonts w:ascii="Arial Narrow" w:hAnsi="Arial Narrow"/>
          <w:sz w:val="30"/>
          <w:szCs w:val="30"/>
        </w:rPr>
      </w:pPr>
    </w:p>
    <w:p w14:paraId="19AD7DF0" w14:textId="77777777" w:rsidR="00F27D54" w:rsidRPr="00F27D54" w:rsidRDefault="00F27D54" w:rsidP="00F27D54">
      <w:pPr>
        <w:spacing w:line="240" w:lineRule="auto"/>
        <w:rPr>
          <w:rFonts w:ascii="Arial Narrow" w:hAnsi="Arial Narrow"/>
          <w:sz w:val="30"/>
          <w:szCs w:val="30"/>
        </w:rPr>
      </w:pPr>
    </w:p>
    <w:p w14:paraId="7A82BE85" w14:textId="48EF57A2" w:rsidR="00D4481E" w:rsidRDefault="00D4481E" w:rsidP="49AF6622">
      <w:pPr>
        <w:spacing w:line="240" w:lineRule="auto"/>
        <w:rPr>
          <w:rFonts w:ascii="Arial Narrow" w:hAnsi="Arial Narrow" w:cs="Arial"/>
          <w:b/>
          <w:bCs/>
          <w:sz w:val="72"/>
          <w:szCs w:val="72"/>
        </w:rPr>
      </w:pPr>
      <w:r w:rsidRPr="49AF6622">
        <w:rPr>
          <w:rFonts w:ascii="Arial Narrow" w:hAnsi="Arial Narrow" w:cs="Arial"/>
          <w:b/>
          <w:bCs/>
          <w:sz w:val="72"/>
          <w:szCs w:val="72"/>
        </w:rPr>
        <w:lastRenderedPageBreak/>
        <w:t>OAMKILAISUUS</w:t>
      </w:r>
    </w:p>
    <w:p w14:paraId="63DEECB2" w14:textId="0059E68F" w:rsidR="00D4481E" w:rsidRDefault="00D4481E" w:rsidP="49AF6622">
      <w:pPr>
        <w:rPr>
          <w:rFonts w:ascii="Arial Narrow" w:hAnsi="Arial Narrow" w:cs="Arial"/>
          <w:b/>
          <w:bCs/>
          <w:sz w:val="40"/>
          <w:szCs w:val="40"/>
        </w:rPr>
      </w:pPr>
      <w:r w:rsidRPr="49AF6622">
        <w:rPr>
          <w:rFonts w:ascii="Arial Narrow" w:hAnsi="Arial Narrow" w:cs="Arial"/>
          <w:b/>
          <w:bCs/>
          <w:sz w:val="40"/>
          <w:szCs w:val="40"/>
        </w:rPr>
        <w:t>NYKYINEN TILANNE</w:t>
      </w:r>
    </w:p>
    <w:p w14:paraId="3A73E599" w14:textId="77777777" w:rsidR="00D4481E" w:rsidRDefault="00D4481E" w:rsidP="2E45168F">
      <w:pPr>
        <w:rPr>
          <w:rFonts w:ascii="Arial Narrow" w:hAnsi="Arial Narrow" w:cs="Arial"/>
          <w:sz w:val="30"/>
          <w:szCs w:val="30"/>
        </w:rPr>
      </w:pPr>
      <w:proofErr w:type="spellStart"/>
      <w:r w:rsidRPr="2E45168F">
        <w:rPr>
          <w:rFonts w:ascii="Arial Narrow" w:hAnsi="Arial Narrow" w:cs="Arial"/>
          <w:sz w:val="30"/>
          <w:szCs w:val="30"/>
        </w:rPr>
        <w:t>Oamkilaisiksi</w:t>
      </w:r>
      <w:proofErr w:type="spellEnd"/>
      <w:r w:rsidRPr="2E45168F">
        <w:rPr>
          <w:rFonts w:ascii="Arial Narrow" w:hAnsi="Arial Narrow" w:cs="Arial"/>
          <w:sz w:val="30"/>
          <w:szCs w:val="30"/>
        </w:rPr>
        <w:t xml:space="preserve"> mielletään opiskelijat, korkeakoulun henkilöstö ja toiminnassa mukana olevat alumnit. </w:t>
      </w:r>
    </w:p>
    <w:p w14:paraId="53068C7E" w14:textId="17A351A7" w:rsidR="00536A0D" w:rsidRDefault="00D4481E" w:rsidP="2E45168F">
      <w:pPr>
        <w:rPr>
          <w:rFonts w:ascii="Arial Narrow" w:hAnsi="Arial Narrow" w:cs="Arial"/>
          <w:sz w:val="30"/>
          <w:szCs w:val="30"/>
        </w:rPr>
      </w:pPr>
      <w:r w:rsidRPr="2E45168F">
        <w:rPr>
          <w:rFonts w:ascii="Arial Narrow" w:hAnsi="Arial Narrow" w:cs="Arial"/>
          <w:sz w:val="30"/>
          <w:szCs w:val="30"/>
        </w:rPr>
        <w:t>Opiskelijoita otetaan vaihtelevasti mukaan erilaisiin työryhmiin, mutta hallintoon opiskelijaedustajaa ei ole otettu.</w:t>
      </w:r>
      <w:r w:rsidR="00536A0D" w:rsidRPr="2E45168F">
        <w:rPr>
          <w:rFonts w:ascii="Arial Narrow" w:hAnsi="Arial Narrow" w:cs="Arial"/>
          <w:sz w:val="30"/>
          <w:szCs w:val="30"/>
        </w:rPr>
        <w:t xml:space="preserve"> </w:t>
      </w:r>
      <w:proofErr w:type="spellStart"/>
      <w:r w:rsidR="00536A0D" w:rsidRPr="2E45168F">
        <w:rPr>
          <w:rFonts w:ascii="Arial Narrow" w:hAnsi="Arial Narrow" w:cs="Arial"/>
          <w:sz w:val="30"/>
          <w:szCs w:val="30"/>
        </w:rPr>
        <w:t>Oamkin</w:t>
      </w:r>
      <w:proofErr w:type="spellEnd"/>
      <w:r w:rsidR="00536A0D" w:rsidRPr="2E45168F">
        <w:rPr>
          <w:rFonts w:ascii="Arial Narrow" w:hAnsi="Arial Narrow" w:cs="Arial"/>
          <w:sz w:val="30"/>
          <w:szCs w:val="30"/>
        </w:rPr>
        <w:t xml:space="preserve"> ja opiskelijakunnan välisessä yhteistyössä opiskelijakunta joutuu olemaan aktiivisempi toimija. Opiskelijakuntaa ei oteta aktiivisesti mukaan keskusteluihin eikä opiskelijakunnalle aina ennakkoon viestitä </w:t>
      </w:r>
      <w:proofErr w:type="spellStart"/>
      <w:r w:rsidR="00536A0D" w:rsidRPr="2E45168F">
        <w:rPr>
          <w:rFonts w:ascii="Arial Narrow" w:hAnsi="Arial Narrow" w:cs="Arial"/>
          <w:sz w:val="30"/>
          <w:szCs w:val="30"/>
        </w:rPr>
        <w:t>Oamkin</w:t>
      </w:r>
      <w:proofErr w:type="spellEnd"/>
      <w:r w:rsidR="00536A0D" w:rsidRPr="2E45168F">
        <w:rPr>
          <w:rFonts w:ascii="Arial Narrow" w:hAnsi="Arial Narrow" w:cs="Arial"/>
          <w:sz w:val="30"/>
          <w:szCs w:val="30"/>
        </w:rPr>
        <w:t xml:space="preserve"> opiskelijoita koskevista päätöksistä. </w:t>
      </w:r>
    </w:p>
    <w:p w14:paraId="13EEA829" w14:textId="164C70B4" w:rsidR="00D4481E" w:rsidRDefault="00D4481E" w:rsidP="2E45168F">
      <w:pPr>
        <w:rPr>
          <w:rFonts w:ascii="Arial Narrow" w:hAnsi="Arial Narrow" w:cs="Arial"/>
          <w:sz w:val="30"/>
          <w:szCs w:val="30"/>
        </w:rPr>
      </w:pPr>
      <w:r w:rsidRPr="49AF6622">
        <w:rPr>
          <w:rFonts w:ascii="Arial Narrow" w:hAnsi="Arial Narrow" w:cs="Arial"/>
          <w:sz w:val="30"/>
          <w:szCs w:val="30"/>
        </w:rPr>
        <w:t>Opiskelijat eivät tunnu olevan kiinnostuneita korkeakoulun sisäise</w:t>
      </w:r>
      <w:r w:rsidR="4E72F535" w:rsidRPr="49AF6622">
        <w:rPr>
          <w:rFonts w:ascii="Arial Narrow" w:hAnsi="Arial Narrow" w:cs="Arial"/>
          <w:sz w:val="30"/>
          <w:szCs w:val="30"/>
        </w:rPr>
        <w:t xml:space="preserve">stä </w:t>
      </w:r>
      <w:r w:rsidRPr="49AF6622">
        <w:rPr>
          <w:rFonts w:ascii="Arial Narrow" w:hAnsi="Arial Narrow" w:cs="Arial"/>
          <w:sz w:val="30"/>
          <w:szCs w:val="30"/>
        </w:rPr>
        <w:t>päätöksente</w:t>
      </w:r>
      <w:r w:rsidR="71AB2FDB" w:rsidRPr="49AF6622">
        <w:rPr>
          <w:rFonts w:ascii="Arial Narrow" w:hAnsi="Arial Narrow" w:cs="Arial"/>
          <w:sz w:val="30"/>
          <w:szCs w:val="30"/>
        </w:rPr>
        <w:t>ost</w:t>
      </w:r>
      <w:r w:rsidR="2BB183BE" w:rsidRPr="49AF6622">
        <w:rPr>
          <w:rFonts w:ascii="Arial Narrow" w:hAnsi="Arial Narrow" w:cs="Arial"/>
          <w:sz w:val="30"/>
          <w:szCs w:val="30"/>
        </w:rPr>
        <w:t>a</w:t>
      </w:r>
      <w:r w:rsidR="00536A0D" w:rsidRPr="49AF6622">
        <w:rPr>
          <w:rFonts w:ascii="Arial Narrow" w:hAnsi="Arial Narrow" w:cs="Arial"/>
          <w:sz w:val="30"/>
          <w:szCs w:val="30"/>
        </w:rPr>
        <w:t xml:space="preserve"> tai esimerkiksi </w:t>
      </w:r>
      <w:r w:rsidR="54555977" w:rsidRPr="49AF6622">
        <w:rPr>
          <w:rFonts w:ascii="Arial Narrow" w:hAnsi="Arial Narrow" w:cs="Arial"/>
          <w:sz w:val="30"/>
          <w:szCs w:val="30"/>
        </w:rPr>
        <w:t>t</w:t>
      </w:r>
      <w:r w:rsidR="00536A0D" w:rsidRPr="49AF6622">
        <w:rPr>
          <w:rFonts w:ascii="Arial Narrow" w:hAnsi="Arial Narrow" w:cs="Arial"/>
          <w:sz w:val="30"/>
          <w:szCs w:val="30"/>
        </w:rPr>
        <w:t>utkinto-ohjelmatiimitoiminnasta</w:t>
      </w:r>
      <w:r w:rsidRPr="49AF6622">
        <w:rPr>
          <w:rFonts w:ascii="Arial Narrow" w:hAnsi="Arial Narrow" w:cs="Arial"/>
          <w:sz w:val="30"/>
          <w:szCs w:val="30"/>
        </w:rPr>
        <w:t xml:space="preserve">. </w:t>
      </w:r>
      <w:r w:rsidR="008E75EA" w:rsidRPr="49AF6622">
        <w:rPr>
          <w:rFonts w:ascii="Arial Narrow" w:hAnsi="Arial Narrow" w:cs="Arial"/>
          <w:sz w:val="30"/>
          <w:szCs w:val="30"/>
        </w:rPr>
        <w:t>Etäopiskeluun siirtyminen on heikentänyt opiskelijoiden kiinnittymistä korkeakouluyhteisöön, mikä puolestaan on vähentänyt entisestään halukkuutta osallistua korkeakoulun toimintaan.</w:t>
      </w:r>
    </w:p>
    <w:p w14:paraId="46DCDDF9" w14:textId="32AE0029" w:rsidR="00536A0D" w:rsidRDefault="00D4481E" w:rsidP="2E45168F">
      <w:pPr>
        <w:rPr>
          <w:rFonts w:ascii="Arial Narrow" w:hAnsi="Arial Narrow" w:cs="Arial"/>
          <w:sz w:val="30"/>
          <w:szCs w:val="30"/>
        </w:rPr>
      </w:pPr>
      <w:r w:rsidRPr="2E45168F">
        <w:rPr>
          <w:rFonts w:ascii="Arial Narrow" w:hAnsi="Arial Narrow" w:cs="Arial"/>
          <w:sz w:val="30"/>
          <w:szCs w:val="30"/>
        </w:rPr>
        <w:t xml:space="preserve">Opiskelijakulttuuri on näkyvä osa korkeakouluyhteisöä. Opiskelijat näkyvät vahvasti </w:t>
      </w:r>
      <w:proofErr w:type="spellStart"/>
      <w:r w:rsidRPr="2E45168F">
        <w:rPr>
          <w:rFonts w:ascii="Arial Narrow" w:hAnsi="Arial Narrow" w:cs="Arial"/>
          <w:sz w:val="30"/>
          <w:szCs w:val="30"/>
        </w:rPr>
        <w:t>Oamkin</w:t>
      </w:r>
      <w:proofErr w:type="spellEnd"/>
      <w:r w:rsidRPr="2E45168F">
        <w:rPr>
          <w:rFonts w:ascii="Arial Narrow" w:hAnsi="Arial Narrow" w:cs="Arial"/>
          <w:sz w:val="30"/>
          <w:szCs w:val="30"/>
        </w:rPr>
        <w:t xml:space="preserve"> viestinnässä sekä tapahtumissa. </w:t>
      </w:r>
      <w:r w:rsidR="00536A0D" w:rsidRPr="2E45168F">
        <w:rPr>
          <w:rFonts w:ascii="Arial Narrow" w:hAnsi="Arial Narrow" w:cs="Arial"/>
          <w:sz w:val="30"/>
          <w:szCs w:val="30"/>
        </w:rPr>
        <w:t xml:space="preserve">Opiskelijalähtöisyys ei kuitenkaan tunnu olevan </w:t>
      </w:r>
      <w:proofErr w:type="spellStart"/>
      <w:r w:rsidR="00536A0D" w:rsidRPr="2E45168F">
        <w:rPr>
          <w:rFonts w:ascii="Arial Narrow" w:hAnsi="Arial Narrow" w:cs="Arial"/>
          <w:sz w:val="30"/>
          <w:szCs w:val="30"/>
        </w:rPr>
        <w:t>Oamkin</w:t>
      </w:r>
      <w:proofErr w:type="spellEnd"/>
      <w:r w:rsidR="00536A0D" w:rsidRPr="2E45168F">
        <w:rPr>
          <w:rFonts w:ascii="Arial Narrow" w:hAnsi="Arial Narrow" w:cs="Arial"/>
          <w:sz w:val="30"/>
          <w:szCs w:val="30"/>
        </w:rPr>
        <w:t xml:space="preserve"> </w:t>
      </w:r>
      <w:r w:rsidR="008E75EA" w:rsidRPr="2E45168F">
        <w:rPr>
          <w:rFonts w:ascii="Arial Narrow" w:hAnsi="Arial Narrow" w:cs="Arial"/>
          <w:sz w:val="30"/>
          <w:szCs w:val="30"/>
        </w:rPr>
        <w:t xml:space="preserve">toiminnan ensisijainen lähtökohta. </w:t>
      </w:r>
      <w:r w:rsidR="00536A0D" w:rsidRPr="2E45168F">
        <w:rPr>
          <w:rFonts w:ascii="Arial Narrow" w:hAnsi="Arial Narrow" w:cs="Arial"/>
          <w:color w:val="FF0000"/>
          <w:sz w:val="30"/>
          <w:szCs w:val="30"/>
        </w:rPr>
        <w:t xml:space="preserve"> </w:t>
      </w:r>
    </w:p>
    <w:p w14:paraId="54931276" w14:textId="0C94F705" w:rsidR="00D4481E" w:rsidRDefault="00D4481E" w:rsidP="2E45168F">
      <w:pPr>
        <w:rPr>
          <w:rFonts w:ascii="Arial Narrow" w:hAnsi="Arial Narrow" w:cs="Arial"/>
          <w:sz w:val="30"/>
          <w:szCs w:val="30"/>
        </w:rPr>
      </w:pPr>
      <w:proofErr w:type="spellStart"/>
      <w:r w:rsidRPr="2E45168F">
        <w:rPr>
          <w:rFonts w:ascii="Arial Narrow" w:hAnsi="Arial Narrow" w:cs="Arial"/>
          <w:sz w:val="30"/>
          <w:szCs w:val="30"/>
        </w:rPr>
        <w:t>OSAKOlla</w:t>
      </w:r>
      <w:proofErr w:type="spellEnd"/>
      <w:r w:rsidRPr="2E45168F">
        <w:rPr>
          <w:rFonts w:ascii="Arial Narrow" w:hAnsi="Arial Narrow" w:cs="Arial"/>
          <w:sz w:val="30"/>
          <w:szCs w:val="30"/>
        </w:rPr>
        <w:t xml:space="preserve"> on suuri rooli kansainvälisten ja suomalaisten opiskelijoiden yhteen tuomisessa. Opiskelijakunnassa </w:t>
      </w:r>
      <w:proofErr w:type="spellStart"/>
      <w:r w:rsidRPr="2E45168F">
        <w:rPr>
          <w:rFonts w:ascii="Arial Narrow" w:hAnsi="Arial Narrow" w:cs="Arial"/>
          <w:sz w:val="30"/>
          <w:szCs w:val="30"/>
        </w:rPr>
        <w:t>kv</w:t>
      </w:r>
      <w:proofErr w:type="spellEnd"/>
      <w:r w:rsidRPr="2E45168F">
        <w:rPr>
          <w:rFonts w:ascii="Arial Narrow" w:hAnsi="Arial Narrow" w:cs="Arial"/>
          <w:sz w:val="30"/>
          <w:szCs w:val="30"/>
        </w:rPr>
        <w:t xml:space="preserve">-tuutoritoiminta on yleisin tapa kotikansainvälistymiselle. </w:t>
      </w:r>
    </w:p>
    <w:p w14:paraId="0986CF38" w14:textId="3D436D48" w:rsidR="00D4481E" w:rsidRDefault="00536A0D" w:rsidP="2E45168F">
      <w:pPr>
        <w:rPr>
          <w:rFonts w:ascii="Arial Narrow" w:hAnsi="Arial Narrow" w:cs="Arial"/>
          <w:sz w:val="30"/>
          <w:szCs w:val="30"/>
        </w:rPr>
      </w:pPr>
      <w:r w:rsidRPr="2E45168F">
        <w:rPr>
          <w:rFonts w:ascii="Arial Narrow" w:hAnsi="Arial Narrow" w:cs="Arial"/>
          <w:sz w:val="30"/>
          <w:szCs w:val="30"/>
        </w:rPr>
        <w:t xml:space="preserve">OSAKO järjestää yhteisiä tapahtumia </w:t>
      </w:r>
      <w:proofErr w:type="spellStart"/>
      <w:r w:rsidRPr="2E45168F">
        <w:rPr>
          <w:rFonts w:ascii="Arial Narrow" w:hAnsi="Arial Narrow" w:cs="Arial"/>
          <w:sz w:val="30"/>
          <w:szCs w:val="30"/>
        </w:rPr>
        <w:t>Oamkin</w:t>
      </w:r>
      <w:proofErr w:type="spellEnd"/>
      <w:r w:rsidRPr="2E45168F">
        <w:rPr>
          <w:rFonts w:ascii="Arial Narrow" w:hAnsi="Arial Narrow" w:cs="Arial"/>
          <w:sz w:val="30"/>
          <w:szCs w:val="30"/>
        </w:rPr>
        <w:t xml:space="preserve"> kanssa, mutta myös Oulun yliopisto ja O</w:t>
      </w:r>
      <w:r w:rsidR="6D9EF782" w:rsidRPr="2E45168F">
        <w:rPr>
          <w:rFonts w:ascii="Arial Narrow" w:hAnsi="Arial Narrow" w:cs="Arial"/>
          <w:sz w:val="30"/>
          <w:szCs w:val="30"/>
        </w:rPr>
        <w:t xml:space="preserve">ulun yliopiston ylioppilaskunta </w:t>
      </w:r>
      <w:r w:rsidRPr="2E45168F">
        <w:rPr>
          <w:rFonts w:ascii="Arial Narrow" w:hAnsi="Arial Narrow" w:cs="Arial"/>
          <w:sz w:val="30"/>
          <w:szCs w:val="30"/>
        </w:rPr>
        <w:t xml:space="preserve">ovat </w:t>
      </w:r>
      <w:r w:rsidR="258B1442" w:rsidRPr="2E45168F">
        <w:rPr>
          <w:rFonts w:ascii="Arial Narrow" w:hAnsi="Arial Narrow" w:cs="Arial"/>
          <w:sz w:val="30"/>
          <w:szCs w:val="30"/>
        </w:rPr>
        <w:t xml:space="preserve">erityisesti yhteiskampuksen vuoksi </w:t>
      </w:r>
      <w:r w:rsidRPr="2E45168F">
        <w:rPr>
          <w:rFonts w:ascii="Arial Narrow" w:hAnsi="Arial Narrow" w:cs="Arial"/>
          <w:sz w:val="30"/>
          <w:szCs w:val="30"/>
        </w:rPr>
        <w:t xml:space="preserve">tärkeitä yhteistyökumppaneita. </w:t>
      </w:r>
    </w:p>
    <w:p w14:paraId="7E310F03" w14:textId="6B797EDB" w:rsidR="008E75EA" w:rsidRDefault="008E75EA" w:rsidP="49AF6622">
      <w:pPr>
        <w:rPr>
          <w:rFonts w:ascii="Arial Narrow" w:hAnsi="Arial Narrow" w:cs="Arial"/>
          <w:b/>
          <w:bCs/>
          <w:sz w:val="40"/>
          <w:szCs w:val="40"/>
        </w:rPr>
      </w:pPr>
      <w:r w:rsidRPr="49AF6622">
        <w:rPr>
          <w:rFonts w:ascii="Arial Narrow" w:hAnsi="Arial Narrow" w:cs="Arial"/>
          <w:b/>
          <w:bCs/>
          <w:sz w:val="40"/>
          <w:szCs w:val="40"/>
        </w:rPr>
        <w:t>PYRKIMYS</w:t>
      </w:r>
    </w:p>
    <w:p w14:paraId="7DD7F809" w14:textId="0DFD6C9C" w:rsidR="008E75EA" w:rsidRDefault="008E75EA" w:rsidP="2E45168F">
      <w:pPr>
        <w:rPr>
          <w:rFonts w:ascii="Arial Narrow" w:hAnsi="Arial Narrow" w:cs="Arial"/>
          <w:sz w:val="30"/>
          <w:szCs w:val="30"/>
        </w:rPr>
      </w:pPr>
      <w:r w:rsidRPr="2E45168F">
        <w:rPr>
          <w:rFonts w:ascii="Arial Narrow" w:hAnsi="Arial Narrow" w:cs="Arial"/>
          <w:sz w:val="30"/>
          <w:szCs w:val="30"/>
        </w:rPr>
        <w:t xml:space="preserve">Opiskelijat, ammattikorkeakoulun henkilökunta ja Oulun korkeakoulukonsernin johto muodostavat keskustelevan ja avoimen korkeakouluyhteisön. Kaikkien kolmen kampuksen opiskelijat ja henkilökunta kokevat olevansa osa samaa korkeakouluyhteisöä. </w:t>
      </w:r>
    </w:p>
    <w:p w14:paraId="34430C61" w14:textId="4F1B6DB0" w:rsidR="008E75EA" w:rsidRDefault="008E75EA" w:rsidP="2E45168F">
      <w:pPr>
        <w:rPr>
          <w:rFonts w:ascii="Arial Narrow" w:hAnsi="Arial Narrow" w:cs="Arial"/>
          <w:sz w:val="30"/>
          <w:szCs w:val="30"/>
        </w:rPr>
      </w:pPr>
      <w:proofErr w:type="spellStart"/>
      <w:r w:rsidRPr="49AF6622">
        <w:rPr>
          <w:rFonts w:ascii="Arial Narrow" w:hAnsi="Arial Narrow" w:cs="Arial"/>
          <w:sz w:val="30"/>
          <w:szCs w:val="30"/>
        </w:rPr>
        <w:t>O</w:t>
      </w:r>
      <w:r w:rsidR="7D8789F1" w:rsidRPr="49AF6622">
        <w:rPr>
          <w:rFonts w:ascii="Arial Narrow" w:hAnsi="Arial Narrow" w:cs="Arial"/>
          <w:sz w:val="30"/>
          <w:szCs w:val="30"/>
        </w:rPr>
        <w:t>amk</w:t>
      </w:r>
      <w:proofErr w:type="spellEnd"/>
      <w:r w:rsidR="7D8789F1" w:rsidRPr="49AF6622">
        <w:rPr>
          <w:rFonts w:ascii="Arial Narrow" w:hAnsi="Arial Narrow" w:cs="Arial"/>
          <w:sz w:val="30"/>
          <w:szCs w:val="30"/>
        </w:rPr>
        <w:t xml:space="preserve"> </w:t>
      </w:r>
      <w:r w:rsidRPr="49AF6622">
        <w:rPr>
          <w:rFonts w:ascii="Arial Narrow" w:hAnsi="Arial Narrow" w:cs="Arial"/>
          <w:sz w:val="30"/>
          <w:szCs w:val="30"/>
        </w:rPr>
        <w:t xml:space="preserve">on arvostettu oppilaitos ja sinne halutaan opiskelemaan. </w:t>
      </w:r>
      <w:proofErr w:type="spellStart"/>
      <w:r w:rsidRPr="49AF6622">
        <w:rPr>
          <w:rFonts w:ascii="Arial Narrow" w:hAnsi="Arial Narrow" w:cs="Arial"/>
          <w:sz w:val="30"/>
          <w:szCs w:val="30"/>
        </w:rPr>
        <w:t>O</w:t>
      </w:r>
      <w:r w:rsidR="316FFF2E" w:rsidRPr="49AF6622">
        <w:rPr>
          <w:rFonts w:ascii="Arial Narrow" w:hAnsi="Arial Narrow" w:cs="Arial"/>
          <w:sz w:val="30"/>
          <w:szCs w:val="30"/>
        </w:rPr>
        <w:t>amk</w:t>
      </w:r>
      <w:proofErr w:type="spellEnd"/>
      <w:r w:rsidR="316FFF2E" w:rsidRPr="49AF6622">
        <w:rPr>
          <w:rFonts w:ascii="Arial Narrow" w:hAnsi="Arial Narrow" w:cs="Arial"/>
          <w:sz w:val="30"/>
          <w:szCs w:val="30"/>
        </w:rPr>
        <w:t xml:space="preserve"> </w:t>
      </w:r>
      <w:r w:rsidRPr="49AF6622">
        <w:rPr>
          <w:rFonts w:ascii="Arial Narrow" w:hAnsi="Arial Narrow" w:cs="Arial"/>
          <w:sz w:val="30"/>
          <w:szCs w:val="30"/>
        </w:rPr>
        <w:t xml:space="preserve">kannustaa opiskelijoita liittymään opiskelijakunnan jäseneksi. Vahva ja näkyvä opiskelijakunta antaa </w:t>
      </w:r>
      <w:proofErr w:type="spellStart"/>
      <w:r w:rsidRPr="49AF6622">
        <w:rPr>
          <w:rFonts w:ascii="Arial Narrow" w:hAnsi="Arial Narrow" w:cs="Arial"/>
          <w:sz w:val="30"/>
          <w:szCs w:val="30"/>
        </w:rPr>
        <w:t>oamkilaisuudelle</w:t>
      </w:r>
      <w:proofErr w:type="spellEnd"/>
      <w:r w:rsidRPr="49AF6622">
        <w:rPr>
          <w:rFonts w:ascii="Arial Narrow" w:hAnsi="Arial Narrow" w:cs="Arial"/>
          <w:sz w:val="30"/>
          <w:szCs w:val="30"/>
        </w:rPr>
        <w:t xml:space="preserve"> vastavuoroisesti lisäarvoa.</w:t>
      </w:r>
    </w:p>
    <w:p w14:paraId="2F048867" w14:textId="0452B123" w:rsidR="008E75EA" w:rsidRPr="008E75EA" w:rsidRDefault="008E75EA" w:rsidP="2E45168F">
      <w:pPr>
        <w:rPr>
          <w:rFonts w:ascii="Arial Narrow" w:hAnsi="Arial Narrow" w:cs="Arial"/>
          <w:sz w:val="30"/>
          <w:szCs w:val="30"/>
        </w:rPr>
      </w:pPr>
      <w:r w:rsidRPr="2E45168F">
        <w:rPr>
          <w:rFonts w:ascii="Arial Narrow" w:hAnsi="Arial Narrow" w:cs="Arial"/>
          <w:sz w:val="30"/>
          <w:szCs w:val="30"/>
        </w:rPr>
        <w:lastRenderedPageBreak/>
        <w:t>Opiskelijakuntaa ja opiskelijoita konsultoidaan ja heidän mielipiteitään kuunnellaan silloin, kun tehdään opiskelijoita koskevia päätöksiä. Opiskelijakuntaa tiedotetaan hyvissä ajoin tehdyistä päätöksistä.</w:t>
      </w:r>
      <w:r w:rsidR="1A0C57BE" w:rsidRPr="2E45168F">
        <w:rPr>
          <w:rFonts w:ascii="Arial Narrow" w:hAnsi="Arial Narrow" w:cs="Arial"/>
          <w:sz w:val="30"/>
          <w:szCs w:val="30"/>
        </w:rPr>
        <w:t xml:space="preserve"> </w:t>
      </w:r>
    </w:p>
    <w:p w14:paraId="5574B888" w14:textId="057B23C8" w:rsidR="008E75EA" w:rsidRDefault="008E75EA" w:rsidP="2E45168F">
      <w:pPr>
        <w:rPr>
          <w:rFonts w:ascii="Arial Narrow" w:hAnsi="Arial Narrow" w:cs="Arial"/>
          <w:sz w:val="30"/>
          <w:szCs w:val="30"/>
        </w:rPr>
      </w:pPr>
      <w:r w:rsidRPr="2E45168F">
        <w:rPr>
          <w:rFonts w:ascii="Arial Narrow" w:hAnsi="Arial Narrow" w:cs="Arial"/>
          <w:sz w:val="30"/>
          <w:szCs w:val="30"/>
        </w:rPr>
        <w:t>Opiskelijoita kiinnostaa korkeakoulun päätöksenteko ja siihen osallistuminen. Korkeakoulu mahdollistaa tämän ja tekee siitä helppoa ja houkuttelevaa.</w:t>
      </w:r>
    </w:p>
    <w:p w14:paraId="015BDB40" w14:textId="676B3A2B" w:rsidR="008E75EA" w:rsidRDefault="008E75EA" w:rsidP="2E45168F">
      <w:pPr>
        <w:rPr>
          <w:rFonts w:ascii="Arial Narrow" w:hAnsi="Arial Narrow" w:cs="Arial"/>
          <w:sz w:val="30"/>
          <w:szCs w:val="30"/>
        </w:rPr>
      </w:pPr>
      <w:proofErr w:type="spellStart"/>
      <w:r w:rsidRPr="2E45168F">
        <w:rPr>
          <w:rFonts w:ascii="Arial Narrow" w:hAnsi="Arial Narrow" w:cs="Arial"/>
          <w:sz w:val="30"/>
          <w:szCs w:val="30"/>
        </w:rPr>
        <w:t>Oamkilla</w:t>
      </w:r>
      <w:proofErr w:type="spellEnd"/>
      <w:r w:rsidRPr="2E45168F">
        <w:rPr>
          <w:rFonts w:ascii="Arial Narrow" w:hAnsi="Arial Narrow" w:cs="Arial"/>
          <w:sz w:val="30"/>
          <w:szCs w:val="30"/>
        </w:rPr>
        <w:t xml:space="preserve"> on koko yhteisön yhteisiä tapahtumia, jotka ovat laadukkaita ja kaikkien tavoitettavissa. Opiskelijat ja opiskelijakunta pystyvät hyödyntämään uusia kampusalueita myös opetuksen ulkopuolella. </w:t>
      </w:r>
    </w:p>
    <w:p w14:paraId="74A243D3" w14:textId="46F26A08" w:rsidR="008E75EA" w:rsidRDefault="008E75EA" w:rsidP="2E45168F">
      <w:pPr>
        <w:rPr>
          <w:rFonts w:ascii="Arial Narrow" w:hAnsi="Arial Narrow" w:cs="Arial"/>
          <w:sz w:val="30"/>
          <w:szCs w:val="30"/>
        </w:rPr>
      </w:pPr>
      <w:proofErr w:type="spellStart"/>
      <w:r w:rsidRPr="49AF6622">
        <w:rPr>
          <w:rFonts w:ascii="Arial Narrow" w:hAnsi="Arial Narrow" w:cs="Arial"/>
          <w:sz w:val="30"/>
          <w:szCs w:val="30"/>
        </w:rPr>
        <w:t>Oamk</w:t>
      </w:r>
      <w:proofErr w:type="spellEnd"/>
      <w:r w:rsidRPr="49AF6622">
        <w:rPr>
          <w:rFonts w:ascii="Arial Narrow" w:hAnsi="Arial Narrow" w:cs="Arial"/>
          <w:sz w:val="30"/>
          <w:szCs w:val="30"/>
        </w:rPr>
        <w:t xml:space="preserve"> tekee yhteistyötä Oulun yliopiston kanssa ja mahdollistaa amk-opiskelijoille laajemman kurssitarjonnan.</w:t>
      </w:r>
    </w:p>
    <w:p w14:paraId="384ED3E5" w14:textId="77777777" w:rsidR="008E75EA" w:rsidRDefault="008E75EA" w:rsidP="49AF6622">
      <w:pPr>
        <w:rPr>
          <w:rFonts w:ascii="Arial Narrow" w:hAnsi="Arial Narrow" w:cs="Arial"/>
          <w:b/>
          <w:bCs/>
          <w:sz w:val="40"/>
          <w:szCs w:val="40"/>
        </w:rPr>
      </w:pPr>
      <w:r w:rsidRPr="49AF6622">
        <w:rPr>
          <w:rFonts w:ascii="Arial Narrow" w:hAnsi="Arial Narrow" w:cs="Arial"/>
          <w:b/>
          <w:bCs/>
          <w:sz w:val="40"/>
          <w:szCs w:val="40"/>
        </w:rPr>
        <w:t>STRATEGISET TAVOITTEET</w:t>
      </w:r>
    </w:p>
    <w:p w14:paraId="0CCE6B09" w14:textId="77777777" w:rsidR="008E75EA" w:rsidRPr="008E75EA" w:rsidRDefault="008E75EA" w:rsidP="49AF6622">
      <w:pPr>
        <w:pStyle w:val="Luettelokappale"/>
        <w:numPr>
          <w:ilvl w:val="0"/>
          <w:numId w:val="3"/>
        </w:numPr>
        <w:ind w:left="927"/>
        <w:rPr>
          <w:rFonts w:ascii="Arial Narrow" w:hAnsi="Arial Narrow" w:cs="Arial"/>
          <w:sz w:val="30"/>
          <w:szCs w:val="30"/>
        </w:rPr>
      </w:pPr>
      <w:r w:rsidRPr="49AF6622">
        <w:rPr>
          <w:rFonts w:ascii="Arial Narrow" w:hAnsi="Arial Narrow" w:cs="Arial"/>
          <w:sz w:val="30"/>
          <w:szCs w:val="30"/>
        </w:rPr>
        <w:t xml:space="preserve">OSAKO ja </w:t>
      </w:r>
      <w:proofErr w:type="spellStart"/>
      <w:r w:rsidRPr="49AF6622">
        <w:rPr>
          <w:rFonts w:ascii="Arial Narrow" w:hAnsi="Arial Narrow" w:cs="Arial"/>
          <w:sz w:val="30"/>
          <w:szCs w:val="30"/>
        </w:rPr>
        <w:t>Oamk</w:t>
      </w:r>
      <w:proofErr w:type="spellEnd"/>
      <w:r w:rsidRPr="49AF6622">
        <w:rPr>
          <w:rFonts w:ascii="Arial Narrow" w:hAnsi="Arial Narrow" w:cs="Arial"/>
          <w:sz w:val="30"/>
          <w:szCs w:val="30"/>
        </w:rPr>
        <w:t xml:space="preserve"> vahvistavat toistensa brändiä yhteisön sisällä ja tekevät toisiaan tunnetuksi ulkopuolisille.</w:t>
      </w:r>
    </w:p>
    <w:p w14:paraId="45C144BF" w14:textId="77777777" w:rsidR="008E75EA" w:rsidRPr="008E75EA" w:rsidRDefault="008E75EA" w:rsidP="49AF6622">
      <w:pPr>
        <w:pStyle w:val="Luettelokappale"/>
        <w:numPr>
          <w:ilvl w:val="0"/>
          <w:numId w:val="3"/>
        </w:numPr>
        <w:ind w:left="927"/>
        <w:rPr>
          <w:rFonts w:ascii="Arial Narrow" w:hAnsi="Arial Narrow" w:cs="Arial"/>
          <w:sz w:val="30"/>
          <w:szCs w:val="30"/>
        </w:rPr>
      </w:pPr>
      <w:r w:rsidRPr="49AF6622">
        <w:rPr>
          <w:rFonts w:ascii="Arial Narrow" w:hAnsi="Arial Narrow" w:cs="Arial"/>
          <w:sz w:val="30"/>
          <w:szCs w:val="30"/>
        </w:rPr>
        <w:t>Opiskelijoiden ja henkilökunnan yhteisiä perinteitä ylläpidetään ja kehitetään.</w:t>
      </w:r>
    </w:p>
    <w:p w14:paraId="5F33CFE7" w14:textId="77777777" w:rsidR="008E75EA" w:rsidRPr="008E75EA" w:rsidRDefault="008E75EA" w:rsidP="49AF6622">
      <w:pPr>
        <w:pStyle w:val="Luettelokappale"/>
        <w:numPr>
          <w:ilvl w:val="0"/>
          <w:numId w:val="3"/>
        </w:numPr>
        <w:ind w:left="927"/>
        <w:rPr>
          <w:rFonts w:ascii="Arial Narrow" w:hAnsi="Arial Narrow" w:cs="Arial"/>
          <w:sz w:val="30"/>
          <w:szCs w:val="30"/>
        </w:rPr>
      </w:pPr>
      <w:r w:rsidRPr="49AF6622">
        <w:rPr>
          <w:rFonts w:ascii="Arial Narrow" w:hAnsi="Arial Narrow" w:cs="Arial"/>
          <w:sz w:val="30"/>
          <w:szCs w:val="30"/>
        </w:rPr>
        <w:t>Monialaisuus ja kansainvälisyys ovat rakenteellisesti mahdollisia.</w:t>
      </w:r>
    </w:p>
    <w:p w14:paraId="708BCA34" w14:textId="278F592E" w:rsidR="008E75EA" w:rsidRPr="008E75EA" w:rsidRDefault="008E75EA" w:rsidP="49AF6622">
      <w:pPr>
        <w:pStyle w:val="Luettelokappale"/>
        <w:numPr>
          <w:ilvl w:val="0"/>
          <w:numId w:val="3"/>
        </w:numPr>
        <w:ind w:left="927"/>
        <w:rPr>
          <w:rFonts w:eastAsiaTheme="minorEastAsia"/>
          <w:sz w:val="30"/>
          <w:szCs w:val="30"/>
        </w:rPr>
      </w:pPr>
      <w:r w:rsidRPr="49AF6622">
        <w:rPr>
          <w:rFonts w:ascii="Arial Narrow" w:hAnsi="Arial Narrow" w:cs="Arial"/>
          <w:sz w:val="30"/>
          <w:szCs w:val="30"/>
        </w:rPr>
        <w:t xml:space="preserve">Opiskelijoille on mahdollistettu osallistuminen päätöksentekoon </w:t>
      </w:r>
      <w:r w:rsidR="5D9AEBCB" w:rsidRPr="49AF6622">
        <w:rPr>
          <w:rFonts w:ascii="Arial Narrow" w:hAnsi="Arial Narrow" w:cs="Arial"/>
          <w:sz w:val="30"/>
          <w:szCs w:val="30"/>
        </w:rPr>
        <w:t>sen kaikilla tasoilla.</w:t>
      </w:r>
    </w:p>
    <w:p w14:paraId="4C9C8E53" w14:textId="12D83F52" w:rsidR="008E75EA" w:rsidRPr="008E75EA" w:rsidRDefault="008E75EA" w:rsidP="49AF6622">
      <w:pPr>
        <w:pStyle w:val="Luettelokappale"/>
        <w:numPr>
          <w:ilvl w:val="0"/>
          <w:numId w:val="3"/>
        </w:numPr>
        <w:ind w:left="927"/>
        <w:rPr>
          <w:sz w:val="30"/>
          <w:szCs w:val="30"/>
        </w:rPr>
      </w:pPr>
      <w:r w:rsidRPr="49AF6622">
        <w:rPr>
          <w:rFonts w:ascii="Arial Narrow" w:hAnsi="Arial Narrow" w:cs="Arial"/>
          <w:sz w:val="30"/>
          <w:szCs w:val="30"/>
        </w:rPr>
        <w:t>Opiskelijat pystyvät kulkemaan vapaasti kampuksilla ja hyödyntämään niiden palveluita.</w:t>
      </w:r>
    </w:p>
    <w:p w14:paraId="11DE1DD9" w14:textId="2FC52FD6" w:rsidR="1A5A46DF" w:rsidRDefault="008E75EA" w:rsidP="49AF6622">
      <w:pPr>
        <w:pStyle w:val="Luettelokappale"/>
        <w:numPr>
          <w:ilvl w:val="0"/>
          <w:numId w:val="3"/>
        </w:numPr>
        <w:ind w:left="927"/>
        <w:rPr>
          <w:rFonts w:ascii="Arial Narrow" w:hAnsi="Arial Narrow" w:cs="Arial"/>
          <w:sz w:val="30"/>
          <w:szCs w:val="30"/>
        </w:rPr>
      </w:pPr>
      <w:r w:rsidRPr="49AF6622">
        <w:rPr>
          <w:rFonts w:ascii="Arial Narrow" w:hAnsi="Arial Narrow" w:cs="Arial"/>
          <w:sz w:val="30"/>
          <w:szCs w:val="30"/>
        </w:rPr>
        <w:t>Kampusalueet tarjoavat opiskelun lisäksi mahdollisuuden monipuoliseen vapaa-ajan viettoon sekä opiskelijajärjestöjen toimintaan.</w:t>
      </w:r>
    </w:p>
    <w:p w14:paraId="3AC901CE" w14:textId="64323B70" w:rsidR="00F27D54" w:rsidRDefault="00F27D54" w:rsidP="00F27D54">
      <w:pPr>
        <w:rPr>
          <w:rFonts w:ascii="Arial Narrow" w:hAnsi="Arial Narrow" w:cs="Arial"/>
          <w:sz w:val="30"/>
          <w:szCs w:val="30"/>
        </w:rPr>
      </w:pPr>
    </w:p>
    <w:p w14:paraId="761F1652" w14:textId="21A83171" w:rsidR="00F27D54" w:rsidRDefault="00F27D54" w:rsidP="00F27D54">
      <w:pPr>
        <w:rPr>
          <w:rFonts w:ascii="Arial Narrow" w:hAnsi="Arial Narrow" w:cs="Arial"/>
          <w:sz w:val="30"/>
          <w:szCs w:val="30"/>
        </w:rPr>
      </w:pPr>
    </w:p>
    <w:p w14:paraId="4C7D7406" w14:textId="03D8D7F6" w:rsidR="00F27D54" w:rsidRDefault="00F27D54" w:rsidP="00F27D54">
      <w:pPr>
        <w:rPr>
          <w:rFonts w:ascii="Arial Narrow" w:hAnsi="Arial Narrow" w:cs="Arial"/>
          <w:sz w:val="30"/>
          <w:szCs w:val="30"/>
        </w:rPr>
      </w:pPr>
    </w:p>
    <w:p w14:paraId="30E19A50" w14:textId="59E9AD67" w:rsidR="00F27D54" w:rsidRDefault="00F27D54" w:rsidP="00F27D54">
      <w:pPr>
        <w:rPr>
          <w:rFonts w:ascii="Arial Narrow" w:hAnsi="Arial Narrow" w:cs="Arial"/>
          <w:sz w:val="30"/>
          <w:szCs w:val="30"/>
        </w:rPr>
      </w:pPr>
    </w:p>
    <w:p w14:paraId="74AE270D" w14:textId="581D075F" w:rsidR="00F27D54" w:rsidRDefault="00F27D54" w:rsidP="00F27D54">
      <w:pPr>
        <w:rPr>
          <w:rFonts w:ascii="Arial Narrow" w:hAnsi="Arial Narrow" w:cs="Arial"/>
          <w:sz w:val="30"/>
          <w:szCs w:val="30"/>
        </w:rPr>
      </w:pPr>
    </w:p>
    <w:p w14:paraId="6CB0A5D8" w14:textId="4FD7439B" w:rsidR="00F27D54" w:rsidRDefault="00F27D54" w:rsidP="00F27D54">
      <w:pPr>
        <w:rPr>
          <w:rFonts w:ascii="Arial Narrow" w:hAnsi="Arial Narrow" w:cs="Arial"/>
          <w:sz w:val="30"/>
          <w:szCs w:val="30"/>
        </w:rPr>
      </w:pPr>
    </w:p>
    <w:p w14:paraId="10498021" w14:textId="6EC53E43" w:rsidR="00F27D54" w:rsidRDefault="00F27D54" w:rsidP="00F27D54">
      <w:pPr>
        <w:rPr>
          <w:rFonts w:ascii="Arial Narrow" w:hAnsi="Arial Narrow" w:cs="Arial"/>
          <w:sz w:val="30"/>
          <w:szCs w:val="30"/>
        </w:rPr>
      </w:pPr>
    </w:p>
    <w:p w14:paraId="4D5D4787" w14:textId="0E8DF34B" w:rsidR="00F27D54" w:rsidRDefault="00F27D54" w:rsidP="00F27D54">
      <w:pPr>
        <w:rPr>
          <w:rFonts w:ascii="Arial Narrow" w:hAnsi="Arial Narrow" w:cs="Arial"/>
          <w:sz w:val="30"/>
          <w:szCs w:val="30"/>
        </w:rPr>
      </w:pPr>
    </w:p>
    <w:p w14:paraId="76BB3146" w14:textId="77777777" w:rsidR="00F27D54" w:rsidRPr="00F27D54" w:rsidRDefault="00F27D54" w:rsidP="00F27D54">
      <w:pPr>
        <w:rPr>
          <w:rFonts w:ascii="Arial Narrow" w:hAnsi="Arial Narrow" w:cs="Arial"/>
          <w:sz w:val="30"/>
          <w:szCs w:val="30"/>
        </w:rPr>
      </w:pPr>
    </w:p>
    <w:p w14:paraId="2C09A991" w14:textId="2681ED2A" w:rsidR="363673C1" w:rsidRPr="00F27D54" w:rsidRDefault="363673C1" w:rsidP="01BA258B">
      <w:pPr>
        <w:rPr>
          <w:rFonts w:ascii="Arial Narrow" w:hAnsi="Arial Narrow" w:cs="Arial"/>
          <w:b/>
          <w:bCs/>
          <w:sz w:val="72"/>
          <w:szCs w:val="72"/>
        </w:rPr>
      </w:pPr>
      <w:r w:rsidRPr="00F27D54">
        <w:rPr>
          <w:rFonts w:ascii="Arial Narrow" w:hAnsi="Arial Narrow" w:cs="Arial"/>
          <w:b/>
          <w:bCs/>
          <w:sz w:val="72"/>
          <w:szCs w:val="72"/>
        </w:rPr>
        <w:lastRenderedPageBreak/>
        <w:t>OPISKELIJAKUNTATOIMINNAN KEHITTÄMINEN</w:t>
      </w:r>
    </w:p>
    <w:p w14:paraId="3A68AF01" w14:textId="44EB40C3" w:rsidR="3545F95D" w:rsidRDefault="3545F95D" w:rsidP="49AF6622">
      <w:pPr>
        <w:rPr>
          <w:rFonts w:ascii="Arial Narrow" w:hAnsi="Arial Narrow" w:cs="Arial"/>
          <w:b/>
          <w:bCs/>
          <w:sz w:val="40"/>
          <w:szCs w:val="40"/>
        </w:rPr>
      </w:pPr>
      <w:r w:rsidRPr="49AF6622">
        <w:rPr>
          <w:rFonts w:ascii="Arial Narrow" w:hAnsi="Arial Narrow" w:cs="Arial"/>
          <w:b/>
          <w:bCs/>
          <w:sz w:val="40"/>
          <w:szCs w:val="40"/>
        </w:rPr>
        <w:t>NYKYINEN TILANNE</w:t>
      </w:r>
    </w:p>
    <w:p w14:paraId="7FB041B2" w14:textId="508874E8" w:rsidR="6587B6A0" w:rsidRDefault="6587B6A0" w:rsidP="2E45168F">
      <w:pPr>
        <w:rPr>
          <w:rFonts w:ascii="Arial Narrow" w:hAnsi="Arial Narrow" w:cs="Arial"/>
          <w:sz w:val="30"/>
          <w:szCs w:val="30"/>
        </w:rPr>
      </w:pPr>
      <w:r w:rsidRPr="2E45168F">
        <w:rPr>
          <w:rFonts w:ascii="Arial Narrow" w:hAnsi="Arial Narrow" w:cs="Arial"/>
          <w:sz w:val="30"/>
          <w:szCs w:val="30"/>
        </w:rPr>
        <w:t>Opiskelijakunnan tehtävät ovat lisääntyneet viime vuosien aikana</w:t>
      </w:r>
      <w:r w:rsidR="480720AF" w:rsidRPr="2E45168F">
        <w:rPr>
          <w:rFonts w:ascii="Arial Narrow" w:hAnsi="Arial Narrow" w:cs="Arial"/>
          <w:sz w:val="30"/>
          <w:szCs w:val="30"/>
        </w:rPr>
        <w:t xml:space="preserve">. </w:t>
      </w:r>
      <w:r w:rsidR="11637BB1" w:rsidRPr="2E45168F">
        <w:rPr>
          <w:rFonts w:ascii="Arial Narrow" w:hAnsi="Arial Narrow" w:cs="Arial"/>
          <w:sz w:val="30"/>
          <w:szCs w:val="30"/>
        </w:rPr>
        <w:t xml:space="preserve">Esimerkiksi YTHS-uudistuksesta viestiminen ja siihen perehtyminen on ollut </w:t>
      </w:r>
      <w:r w:rsidR="46328ADE" w:rsidRPr="2E45168F">
        <w:rPr>
          <w:rFonts w:ascii="Arial Narrow" w:hAnsi="Arial Narrow" w:cs="Arial"/>
          <w:sz w:val="30"/>
          <w:szCs w:val="30"/>
        </w:rPr>
        <w:t>pääasiassa</w:t>
      </w:r>
      <w:r w:rsidR="76C76AE7" w:rsidRPr="2E45168F">
        <w:rPr>
          <w:rFonts w:ascii="Arial Narrow" w:hAnsi="Arial Narrow" w:cs="Arial"/>
          <w:sz w:val="30"/>
          <w:szCs w:val="30"/>
        </w:rPr>
        <w:t xml:space="preserve"> </w:t>
      </w:r>
      <w:r w:rsidR="11637BB1" w:rsidRPr="2E45168F">
        <w:rPr>
          <w:rFonts w:ascii="Arial Narrow" w:hAnsi="Arial Narrow" w:cs="Arial"/>
          <w:sz w:val="30"/>
          <w:szCs w:val="30"/>
        </w:rPr>
        <w:t xml:space="preserve">opiskelijakunnan vastuulla. Lisäksi opiskelijakuntaa on </w:t>
      </w:r>
      <w:proofErr w:type="spellStart"/>
      <w:r w:rsidR="11637BB1" w:rsidRPr="2E45168F">
        <w:rPr>
          <w:rFonts w:ascii="Arial Narrow" w:hAnsi="Arial Narrow" w:cs="Arial"/>
          <w:sz w:val="30"/>
          <w:szCs w:val="30"/>
        </w:rPr>
        <w:t>osallistettu</w:t>
      </w:r>
      <w:proofErr w:type="spellEnd"/>
      <w:r w:rsidR="11637BB1" w:rsidRPr="2E45168F">
        <w:rPr>
          <w:rFonts w:ascii="Arial Narrow" w:hAnsi="Arial Narrow" w:cs="Arial"/>
          <w:sz w:val="30"/>
          <w:szCs w:val="30"/>
        </w:rPr>
        <w:t xml:space="preserve"> erilais</w:t>
      </w:r>
      <w:r w:rsidR="365FB663" w:rsidRPr="2E45168F">
        <w:rPr>
          <w:rFonts w:ascii="Arial Narrow" w:hAnsi="Arial Narrow" w:cs="Arial"/>
          <w:sz w:val="30"/>
          <w:szCs w:val="30"/>
        </w:rPr>
        <w:t>iin</w:t>
      </w:r>
      <w:r w:rsidR="11637BB1" w:rsidRPr="2E45168F">
        <w:rPr>
          <w:rFonts w:ascii="Arial Narrow" w:hAnsi="Arial Narrow" w:cs="Arial"/>
          <w:sz w:val="30"/>
          <w:szCs w:val="30"/>
        </w:rPr>
        <w:t xml:space="preserve"> ammattikorkeakoulun projektei</w:t>
      </w:r>
      <w:r w:rsidR="68E1BCDA" w:rsidRPr="2E45168F">
        <w:rPr>
          <w:rFonts w:ascii="Arial Narrow" w:hAnsi="Arial Narrow" w:cs="Arial"/>
          <w:sz w:val="30"/>
          <w:szCs w:val="30"/>
        </w:rPr>
        <w:t>hin</w:t>
      </w:r>
      <w:r w:rsidR="10C05F13" w:rsidRPr="2E45168F">
        <w:rPr>
          <w:rFonts w:ascii="Arial Narrow" w:hAnsi="Arial Narrow" w:cs="Arial"/>
          <w:sz w:val="30"/>
          <w:szCs w:val="30"/>
        </w:rPr>
        <w:t xml:space="preserve"> ja hankkeisiin</w:t>
      </w:r>
      <w:r w:rsidR="68E1BCDA" w:rsidRPr="2E45168F">
        <w:rPr>
          <w:rFonts w:ascii="Arial Narrow" w:hAnsi="Arial Narrow" w:cs="Arial"/>
          <w:sz w:val="30"/>
          <w:szCs w:val="30"/>
        </w:rPr>
        <w:t>.</w:t>
      </w:r>
    </w:p>
    <w:p w14:paraId="46A59855" w14:textId="42F40D66" w:rsidR="6587B6A0" w:rsidRDefault="6587B6A0" w:rsidP="2E45168F">
      <w:pPr>
        <w:rPr>
          <w:rFonts w:ascii="Arial Narrow" w:hAnsi="Arial Narrow" w:cs="Arial"/>
          <w:sz w:val="30"/>
          <w:szCs w:val="30"/>
        </w:rPr>
      </w:pPr>
      <w:r w:rsidRPr="2E45168F">
        <w:rPr>
          <w:rFonts w:ascii="Arial Narrow" w:hAnsi="Arial Narrow" w:cs="Arial"/>
          <w:sz w:val="30"/>
          <w:szCs w:val="30"/>
        </w:rPr>
        <w:t>Opiskelijakunnan päätoiminen hallitus ja henkilöstö</w:t>
      </w:r>
      <w:r w:rsidR="65DA51D3" w:rsidRPr="2E45168F">
        <w:rPr>
          <w:rFonts w:ascii="Arial Narrow" w:hAnsi="Arial Narrow" w:cs="Arial"/>
          <w:sz w:val="30"/>
          <w:szCs w:val="30"/>
        </w:rPr>
        <w:t xml:space="preserve"> o</w:t>
      </w:r>
      <w:r w:rsidRPr="2E45168F">
        <w:rPr>
          <w:rFonts w:ascii="Arial Narrow" w:hAnsi="Arial Narrow" w:cs="Arial"/>
          <w:sz w:val="30"/>
          <w:szCs w:val="30"/>
        </w:rPr>
        <w:t>vat taanneet toiminnalle vakiintuneet toimintatavat ja jatkuvuuden.</w:t>
      </w:r>
      <w:r w:rsidR="4606123E" w:rsidRPr="2E45168F">
        <w:rPr>
          <w:rFonts w:ascii="Arial Narrow" w:hAnsi="Arial Narrow" w:cs="Arial"/>
          <w:sz w:val="30"/>
          <w:szCs w:val="30"/>
        </w:rPr>
        <w:t xml:space="preserve"> </w:t>
      </w:r>
      <w:r w:rsidRPr="2E45168F">
        <w:rPr>
          <w:rFonts w:ascii="Arial Narrow" w:hAnsi="Arial Narrow" w:cs="Arial"/>
          <w:sz w:val="30"/>
          <w:szCs w:val="30"/>
        </w:rPr>
        <w:t>Uudet toimijat perehdytetään</w:t>
      </w:r>
      <w:r w:rsidR="7F262751" w:rsidRPr="2E45168F">
        <w:rPr>
          <w:rFonts w:ascii="Arial Narrow" w:hAnsi="Arial Narrow" w:cs="Arial"/>
          <w:sz w:val="30"/>
          <w:szCs w:val="30"/>
        </w:rPr>
        <w:t xml:space="preserve"> </w:t>
      </w:r>
      <w:r w:rsidRPr="2E45168F">
        <w:rPr>
          <w:rFonts w:ascii="Arial Narrow" w:hAnsi="Arial Narrow" w:cs="Arial"/>
          <w:sz w:val="30"/>
          <w:szCs w:val="30"/>
        </w:rPr>
        <w:t>toimintaan</w:t>
      </w:r>
      <w:r w:rsidR="3A11641F" w:rsidRPr="2E45168F">
        <w:rPr>
          <w:rFonts w:ascii="Arial Narrow" w:hAnsi="Arial Narrow" w:cs="Arial"/>
          <w:sz w:val="30"/>
          <w:szCs w:val="30"/>
        </w:rPr>
        <w:t xml:space="preserve"> </w:t>
      </w:r>
      <w:r w:rsidRPr="2E45168F">
        <w:rPr>
          <w:rFonts w:ascii="Arial Narrow" w:hAnsi="Arial Narrow" w:cs="Arial"/>
          <w:sz w:val="30"/>
          <w:szCs w:val="30"/>
        </w:rPr>
        <w:t>vakiintuneiden käytäntöjen mukaan.</w:t>
      </w:r>
      <w:r w:rsidR="637D7D5A" w:rsidRPr="2E45168F">
        <w:rPr>
          <w:rFonts w:ascii="Arial Narrow" w:hAnsi="Arial Narrow" w:cs="Arial"/>
          <w:sz w:val="30"/>
          <w:szCs w:val="30"/>
        </w:rPr>
        <w:t xml:space="preserve"> </w:t>
      </w:r>
      <w:proofErr w:type="spellStart"/>
      <w:r w:rsidRPr="2E45168F">
        <w:rPr>
          <w:rFonts w:ascii="Arial Narrow" w:hAnsi="Arial Narrow" w:cs="Arial"/>
          <w:sz w:val="30"/>
          <w:szCs w:val="30"/>
        </w:rPr>
        <w:t>OSAKOn</w:t>
      </w:r>
      <w:proofErr w:type="spellEnd"/>
      <w:r w:rsidR="3F64611E" w:rsidRPr="2E45168F">
        <w:rPr>
          <w:rFonts w:ascii="Arial Narrow" w:hAnsi="Arial Narrow" w:cs="Arial"/>
          <w:sz w:val="30"/>
          <w:szCs w:val="30"/>
        </w:rPr>
        <w:t xml:space="preserve"> a</w:t>
      </w:r>
      <w:r w:rsidRPr="2E45168F">
        <w:rPr>
          <w:rFonts w:ascii="Arial Narrow" w:hAnsi="Arial Narrow" w:cs="Arial"/>
          <w:sz w:val="30"/>
          <w:szCs w:val="30"/>
        </w:rPr>
        <w:t xml:space="preserve">lumneja ja heidän </w:t>
      </w:r>
      <w:proofErr w:type="gramStart"/>
      <w:r w:rsidRPr="2E45168F">
        <w:rPr>
          <w:rFonts w:ascii="Arial Narrow" w:hAnsi="Arial Narrow" w:cs="Arial"/>
          <w:sz w:val="30"/>
          <w:szCs w:val="30"/>
        </w:rPr>
        <w:t>osaamista</w:t>
      </w:r>
      <w:proofErr w:type="gramEnd"/>
      <w:r w:rsidRPr="2E45168F">
        <w:rPr>
          <w:rFonts w:ascii="Arial Narrow" w:hAnsi="Arial Narrow" w:cs="Arial"/>
          <w:sz w:val="30"/>
          <w:szCs w:val="30"/>
        </w:rPr>
        <w:t xml:space="preserve"> ei hyödynnetä toiminnassa</w:t>
      </w:r>
      <w:r w:rsidR="420E3352" w:rsidRPr="2E45168F">
        <w:rPr>
          <w:rFonts w:ascii="Arial Narrow" w:hAnsi="Arial Narrow" w:cs="Arial"/>
          <w:sz w:val="30"/>
          <w:szCs w:val="30"/>
        </w:rPr>
        <w:t xml:space="preserve"> </w:t>
      </w:r>
      <w:r w:rsidRPr="2E45168F">
        <w:rPr>
          <w:rFonts w:ascii="Arial Narrow" w:hAnsi="Arial Narrow" w:cs="Arial"/>
          <w:sz w:val="30"/>
          <w:szCs w:val="30"/>
        </w:rPr>
        <w:t>järjestelmällisesti.</w:t>
      </w:r>
    </w:p>
    <w:p w14:paraId="338ED573" w14:textId="7DC9BB56" w:rsidR="073C00CE" w:rsidRDefault="073C00CE" w:rsidP="2E45168F">
      <w:pPr>
        <w:rPr>
          <w:rFonts w:ascii="Arial Narrow" w:hAnsi="Arial Narrow" w:cs="Arial"/>
          <w:sz w:val="30"/>
          <w:szCs w:val="30"/>
        </w:rPr>
      </w:pPr>
      <w:r w:rsidRPr="49AF6622">
        <w:rPr>
          <w:rFonts w:ascii="Arial Narrow" w:hAnsi="Arial Narrow"/>
          <w:sz w:val="30"/>
          <w:szCs w:val="30"/>
        </w:rPr>
        <w:t xml:space="preserve">Vain pieni osa </w:t>
      </w:r>
      <w:proofErr w:type="spellStart"/>
      <w:r w:rsidRPr="49AF6622">
        <w:rPr>
          <w:rFonts w:ascii="Arial Narrow" w:hAnsi="Arial Narrow"/>
          <w:sz w:val="30"/>
          <w:szCs w:val="30"/>
        </w:rPr>
        <w:t>OSAKOn</w:t>
      </w:r>
      <w:proofErr w:type="spellEnd"/>
      <w:r w:rsidRPr="49AF6622">
        <w:rPr>
          <w:rFonts w:ascii="Arial Narrow" w:hAnsi="Arial Narrow"/>
          <w:sz w:val="30"/>
          <w:szCs w:val="30"/>
        </w:rPr>
        <w:t xml:space="preserve"> jäsenistä on kiinnostunut aktiivitoiminnasta, kuten hallituksessa tai edustajistossa toimimisesta. Aktiivitoiminnasta myönnetään opintopisteitä, mutta muuta palkitsemisjärjestelmää ei ole. Tuutoritoimintaan mukaan lähteminen on edelleen </w:t>
      </w:r>
      <w:r w:rsidR="4B1D664C" w:rsidRPr="49AF6622">
        <w:rPr>
          <w:rFonts w:ascii="Arial Narrow" w:hAnsi="Arial Narrow"/>
          <w:sz w:val="30"/>
          <w:szCs w:val="30"/>
        </w:rPr>
        <w:t>houkuttelevaa</w:t>
      </w:r>
      <w:r w:rsidRPr="49AF6622">
        <w:rPr>
          <w:rFonts w:ascii="Arial Narrow" w:hAnsi="Arial Narrow"/>
          <w:sz w:val="30"/>
          <w:szCs w:val="30"/>
        </w:rPr>
        <w:t xml:space="preserve"> opiskelijoiden keskuudessa.</w:t>
      </w:r>
      <w:r w:rsidRPr="49AF6622">
        <w:rPr>
          <w:rFonts w:ascii="Arial Narrow" w:hAnsi="Arial Narrow" w:cs="Arial"/>
          <w:sz w:val="30"/>
          <w:szCs w:val="30"/>
        </w:rPr>
        <w:t xml:space="preserve"> </w:t>
      </w:r>
    </w:p>
    <w:p w14:paraId="1C6124BE" w14:textId="44DB30F6" w:rsidR="515D206E" w:rsidRDefault="515D206E" w:rsidP="2E45168F">
      <w:pPr>
        <w:rPr>
          <w:rFonts w:ascii="Arial Narrow" w:hAnsi="Arial Narrow" w:cs="Arial"/>
          <w:sz w:val="30"/>
          <w:szCs w:val="30"/>
        </w:rPr>
      </w:pPr>
      <w:r w:rsidRPr="2E45168F">
        <w:rPr>
          <w:rFonts w:ascii="Arial Narrow" w:hAnsi="Arial Narrow" w:cs="Arial"/>
          <w:sz w:val="30"/>
          <w:szCs w:val="30"/>
        </w:rPr>
        <w:t>Hallituksen muodostaminen on ollut</w:t>
      </w:r>
      <w:r w:rsidR="51EADA50" w:rsidRPr="2E45168F">
        <w:rPr>
          <w:rFonts w:ascii="Arial Narrow" w:hAnsi="Arial Narrow" w:cs="Arial"/>
          <w:sz w:val="30"/>
          <w:szCs w:val="30"/>
        </w:rPr>
        <w:t xml:space="preserve"> aiempina</w:t>
      </w:r>
      <w:r w:rsidRPr="2E45168F">
        <w:rPr>
          <w:rFonts w:ascii="Arial Narrow" w:hAnsi="Arial Narrow" w:cs="Arial"/>
          <w:sz w:val="30"/>
          <w:szCs w:val="30"/>
        </w:rPr>
        <w:t xml:space="preserve"> vuosina haastavaa, mutta vuoden 2020 aikana hallitukseen oli enemmän hakijoita kuin aiemmin, jolloin myös hallituksen kokoa saatiin kasvatettua.</w:t>
      </w:r>
      <w:r w:rsidR="784559AA" w:rsidRPr="2E45168F">
        <w:rPr>
          <w:rFonts w:ascii="Arial Narrow" w:hAnsi="Arial Narrow" w:cs="Arial"/>
          <w:sz w:val="30"/>
          <w:szCs w:val="30"/>
        </w:rPr>
        <w:t xml:space="preserve"> </w:t>
      </w:r>
      <w:r w:rsidR="1F9A5CF3" w:rsidRPr="2E45168F">
        <w:rPr>
          <w:rFonts w:ascii="Arial Narrow" w:hAnsi="Arial Narrow" w:cs="Arial"/>
          <w:sz w:val="30"/>
          <w:szCs w:val="30"/>
        </w:rPr>
        <w:t>Vuosittain</w:t>
      </w:r>
      <w:r w:rsidR="784559AA" w:rsidRPr="2E45168F">
        <w:rPr>
          <w:rFonts w:ascii="Arial Narrow" w:hAnsi="Arial Narrow" w:cs="Arial"/>
          <w:sz w:val="30"/>
          <w:szCs w:val="30"/>
        </w:rPr>
        <w:t xml:space="preserve"> hallituksen jäsenten aktiivisuus on ollut vaihtelevaa</w:t>
      </w:r>
      <w:r w:rsidR="478EE61C" w:rsidRPr="2E45168F">
        <w:rPr>
          <w:rFonts w:ascii="Arial Narrow" w:hAnsi="Arial Narrow" w:cs="Arial"/>
          <w:sz w:val="30"/>
          <w:szCs w:val="30"/>
        </w:rPr>
        <w:t>.</w:t>
      </w:r>
    </w:p>
    <w:p w14:paraId="61B22124" w14:textId="1811C547" w:rsidR="53B96525" w:rsidRDefault="53B96525" w:rsidP="2E45168F">
      <w:pPr>
        <w:rPr>
          <w:rFonts w:ascii="Arial Narrow" w:hAnsi="Arial Narrow" w:cs="Arial"/>
          <w:sz w:val="30"/>
          <w:szCs w:val="30"/>
        </w:rPr>
      </w:pPr>
      <w:r w:rsidRPr="2E45168F">
        <w:rPr>
          <w:rFonts w:ascii="Arial Narrow" w:hAnsi="Arial Narrow" w:cs="Arial"/>
          <w:sz w:val="30"/>
          <w:szCs w:val="30"/>
        </w:rPr>
        <w:t>Työ</w:t>
      </w:r>
      <w:r w:rsidR="42E7FA08" w:rsidRPr="2E45168F">
        <w:rPr>
          <w:rFonts w:ascii="Arial Narrow" w:hAnsi="Arial Narrow" w:cs="Arial"/>
          <w:sz w:val="30"/>
          <w:szCs w:val="30"/>
        </w:rPr>
        <w:t xml:space="preserve">n </w:t>
      </w:r>
      <w:r w:rsidRPr="2E45168F">
        <w:rPr>
          <w:rFonts w:ascii="Arial Narrow" w:hAnsi="Arial Narrow" w:cs="Arial"/>
          <w:sz w:val="30"/>
          <w:szCs w:val="30"/>
        </w:rPr>
        <w:t>kuormittavuus</w:t>
      </w:r>
      <w:r w:rsidR="67C0F29F" w:rsidRPr="2E45168F">
        <w:rPr>
          <w:rFonts w:ascii="Arial Narrow" w:hAnsi="Arial Narrow" w:cs="Arial"/>
          <w:sz w:val="30"/>
          <w:szCs w:val="30"/>
        </w:rPr>
        <w:t xml:space="preserve"> </w:t>
      </w:r>
      <w:r w:rsidRPr="2E45168F">
        <w:rPr>
          <w:rFonts w:ascii="Arial Narrow" w:hAnsi="Arial Narrow" w:cs="Arial"/>
          <w:sz w:val="30"/>
          <w:szCs w:val="30"/>
        </w:rPr>
        <w:t>opiskelijakunnassa</w:t>
      </w:r>
      <w:r w:rsidR="56833A9F" w:rsidRPr="2E45168F">
        <w:rPr>
          <w:rFonts w:ascii="Arial Narrow" w:hAnsi="Arial Narrow" w:cs="Arial"/>
          <w:sz w:val="30"/>
          <w:szCs w:val="30"/>
        </w:rPr>
        <w:t xml:space="preserve"> </w:t>
      </w:r>
      <w:r w:rsidRPr="2E45168F">
        <w:rPr>
          <w:rFonts w:ascii="Arial Narrow" w:hAnsi="Arial Narrow" w:cs="Arial"/>
          <w:sz w:val="30"/>
          <w:szCs w:val="30"/>
        </w:rPr>
        <w:t>voi</w:t>
      </w:r>
      <w:r w:rsidR="0E513258" w:rsidRPr="2E45168F">
        <w:rPr>
          <w:rFonts w:ascii="Arial Narrow" w:hAnsi="Arial Narrow" w:cs="Arial"/>
          <w:sz w:val="30"/>
          <w:szCs w:val="30"/>
        </w:rPr>
        <w:t xml:space="preserve"> </w:t>
      </w:r>
      <w:r w:rsidRPr="2E45168F">
        <w:rPr>
          <w:rFonts w:ascii="Arial Narrow" w:hAnsi="Arial Narrow" w:cs="Arial"/>
          <w:sz w:val="30"/>
          <w:szCs w:val="30"/>
        </w:rPr>
        <w:t>olla</w:t>
      </w:r>
      <w:r w:rsidR="6DBDE5D8" w:rsidRPr="2E45168F">
        <w:rPr>
          <w:rFonts w:ascii="Arial Narrow" w:hAnsi="Arial Narrow" w:cs="Arial"/>
          <w:sz w:val="30"/>
          <w:szCs w:val="30"/>
        </w:rPr>
        <w:t xml:space="preserve"> </w:t>
      </w:r>
      <w:r w:rsidRPr="2E45168F">
        <w:rPr>
          <w:rFonts w:ascii="Arial Narrow" w:hAnsi="Arial Narrow" w:cs="Arial"/>
          <w:sz w:val="30"/>
          <w:szCs w:val="30"/>
        </w:rPr>
        <w:t>suuri.</w:t>
      </w:r>
      <w:r w:rsidR="741739A7" w:rsidRPr="2E45168F">
        <w:rPr>
          <w:rFonts w:ascii="Arial Narrow" w:hAnsi="Arial Narrow" w:cs="Arial"/>
          <w:sz w:val="30"/>
          <w:szCs w:val="30"/>
        </w:rPr>
        <w:t xml:space="preserve"> </w:t>
      </w:r>
      <w:r w:rsidRPr="2E45168F">
        <w:rPr>
          <w:rFonts w:ascii="Arial Narrow" w:hAnsi="Arial Narrow" w:cs="Arial"/>
          <w:sz w:val="30"/>
          <w:szCs w:val="30"/>
        </w:rPr>
        <w:t>Henkilöstön</w:t>
      </w:r>
      <w:r w:rsidR="1D8EDA09" w:rsidRPr="2E45168F">
        <w:rPr>
          <w:rFonts w:ascii="Arial Narrow" w:hAnsi="Arial Narrow" w:cs="Arial"/>
          <w:sz w:val="30"/>
          <w:szCs w:val="30"/>
        </w:rPr>
        <w:t xml:space="preserve"> </w:t>
      </w:r>
      <w:r w:rsidR="6DC891FE" w:rsidRPr="2E45168F">
        <w:rPr>
          <w:rFonts w:ascii="Arial Narrow" w:hAnsi="Arial Narrow" w:cs="Arial"/>
          <w:sz w:val="30"/>
          <w:szCs w:val="30"/>
        </w:rPr>
        <w:t xml:space="preserve">määrän </w:t>
      </w:r>
      <w:r w:rsidR="1D8EDA09" w:rsidRPr="2E45168F">
        <w:rPr>
          <w:rFonts w:ascii="Arial Narrow" w:hAnsi="Arial Narrow" w:cs="Arial"/>
          <w:sz w:val="30"/>
          <w:szCs w:val="30"/>
        </w:rPr>
        <w:t>k</w:t>
      </w:r>
      <w:r w:rsidRPr="2E45168F">
        <w:rPr>
          <w:rFonts w:ascii="Arial Narrow" w:hAnsi="Arial Narrow" w:cs="Arial"/>
          <w:sz w:val="30"/>
          <w:szCs w:val="30"/>
        </w:rPr>
        <w:t>asvattaminen</w:t>
      </w:r>
      <w:r w:rsidR="14458099" w:rsidRPr="2E45168F">
        <w:rPr>
          <w:rFonts w:ascii="Arial Narrow" w:hAnsi="Arial Narrow" w:cs="Arial"/>
          <w:sz w:val="30"/>
          <w:szCs w:val="30"/>
        </w:rPr>
        <w:t xml:space="preserve"> </w:t>
      </w:r>
      <w:r w:rsidRPr="2E45168F">
        <w:rPr>
          <w:rFonts w:ascii="Arial Narrow" w:hAnsi="Arial Narrow" w:cs="Arial"/>
          <w:sz w:val="30"/>
          <w:szCs w:val="30"/>
        </w:rPr>
        <w:t xml:space="preserve">olisi tarpeellista, mutta se vaatii </w:t>
      </w:r>
      <w:r w:rsidR="1AE967B3" w:rsidRPr="2E45168F">
        <w:rPr>
          <w:rFonts w:ascii="Arial Narrow" w:hAnsi="Arial Narrow" w:cs="Arial"/>
          <w:sz w:val="30"/>
          <w:szCs w:val="30"/>
        </w:rPr>
        <w:t>lisää</w:t>
      </w:r>
      <w:r w:rsidRPr="2E45168F">
        <w:rPr>
          <w:rFonts w:ascii="Arial Narrow" w:hAnsi="Arial Narrow" w:cs="Arial"/>
          <w:sz w:val="30"/>
          <w:szCs w:val="30"/>
        </w:rPr>
        <w:t xml:space="preserve"> resursseja.</w:t>
      </w:r>
      <w:r w:rsidR="66F8555E" w:rsidRPr="2E45168F">
        <w:rPr>
          <w:rFonts w:ascii="Arial Narrow" w:hAnsi="Arial Narrow" w:cs="Arial"/>
          <w:sz w:val="30"/>
          <w:szCs w:val="30"/>
        </w:rPr>
        <w:t xml:space="preserve"> </w:t>
      </w:r>
      <w:r w:rsidRPr="2E45168F">
        <w:rPr>
          <w:rFonts w:ascii="Arial Narrow" w:hAnsi="Arial Narrow" w:cs="Arial"/>
          <w:sz w:val="30"/>
          <w:szCs w:val="30"/>
        </w:rPr>
        <w:t>Henkilöstön</w:t>
      </w:r>
      <w:r w:rsidR="674FD9F2" w:rsidRPr="2E45168F">
        <w:rPr>
          <w:rFonts w:ascii="Arial Narrow" w:hAnsi="Arial Narrow" w:cs="Arial"/>
          <w:sz w:val="30"/>
          <w:szCs w:val="30"/>
        </w:rPr>
        <w:t xml:space="preserve"> </w:t>
      </w:r>
      <w:r w:rsidRPr="2E45168F">
        <w:rPr>
          <w:rFonts w:ascii="Arial Narrow" w:hAnsi="Arial Narrow" w:cs="Arial"/>
          <w:sz w:val="30"/>
          <w:szCs w:val="30"/>
        </w:rPr>
        <w:t>ja</w:t>
      </w:r>
      <w:r w:rsidR="31012C2F" w:rsidRPr="2E45168F">
        <w:rPr>
          <w:rFonts w:ascii="Arial Narrow" w:hAnsi="Arial Narrow" w:cs="Arial"/>
          <w:sz w:val="30"/>
          <w:szCs w:val="30"/>
        </w:rPr>
        <w:t xml:space="preserve"> </w:t>
      </w:r>
      <w:r w:rsidRPr="2E45168F">
        <w:rPr>
          <w:rFonts w:ascii="Arial Narrow" w:hAnsi="Arial Narrow" w:cs="Arial"/>
          <w:sz w:val="30"/>
          <w:szCs w:val="30"/>
        </w:rPr>
        <w:t>hallituksen</w:t>
      </w:r>
      <w:r w:rsidR="245762B1" w:rsidRPr="2E45168F">
        <w:rPr>
          <w:rFonts w:ascii="Arial Narrow" w:hAnsi="Arial Narrow" w:cs="Arial"/>
          <w:sz w:val="30"/>
          <w:szCs w:val="30"/>
        </w:rPr>
        <w:t xml:space="preserve"> </w:t>
      </w:r>
      <w:r w:rsidRPr="2E45168F">
        <w:rPr>
          <w:rFonts w:ascii="Arial Narrow" w:hAnsi="Arial Narrow" w:cs="Arial"/>
          <w:sz w:val="30"/>
          <w:szCs w:val="30"/>
        </w:rPr>
        <w:t>kouluttautuminen</w:t>
      </w:r>
      <w:r w:rsidR="5736479D" w:rsidRPr="2E45168F">
        <w:rPr>
          <w:rFonts w:ascii="Arial Narrow" w:hAnsi="Arial Narrow" w:cs="Arial"/>
          <w:sz w:val="30"/>
          <w:szCs w:val="30"/>
        </w:rPr>
        <w:t xml:space="preserve"> </w:t>
      </w:r>
      <w:r w:rsidRPr="2E45168F">
        <w:rPr>
          <w:rFonts w:ascii="Arial Narrow" w:hAnsi="Arial Narrow" w:cs="Arial"/>
          <w:sz w:val="30"/>
          <w:szCs w:val="30"/>
        </w:rPr>
        <w:t>omall</w:t>
      </w:r>
      <w:r w:rsidR="27C54E12" w:rsidRPr="2E45168F">
        <w:rPr>
          <w:rFonts w:ascii="Arial Narrow" w:hAnsi="Arial Narrow" w:cs="Arial"/>
          <w:sz w:val="30"/>
          <w:szCs w:val="30"/>
        </w:rPr>
        <w:t>a</w:t>
      </w:r>
      <w:r w:rsidR="17A24C66" w:rsidRPr="2E45168F">
        <w:rPr>
          <w:rFonts w:ascii="Arial Narrow" w:hAnsi="Arial Narrow" w:cs="Arial"/>
          <w:sz w:val="30"/>
          <w:szCs w:val="30"/>
        </w:rPr>
        <w:t xml:space="preserve"> </w:t>
      </w:r>
      <w:r w:rsidRPr="2E45168F">
        <w:rPr>
          <w:rFonts w:ascii="Arial Narrow" w:hAnsi="Arial Narrow" w:cs="Arial"/>
          <w:sz w:val="30"/>
          <w:szCs w:val="30"/>
        </w:rPr>
        <w:t>vastuualueell</w:t>
      </w:r>
      <w:r w:rsidR="48184D5F" w:rsidRPr="2E45168F">
        <w:rPr>
          <w:rFonts w:ascii="Arial Narrow" w:hAnsi="Arial Narrow" w:cs="Arial"/>
          <w:sz w:val="30"/>
          <w:szCs w:val="30"/>
        </w:rPr>
        <w:t>a</w:t>
      </w:r>
      <w:r w:rsidR="3AFFE2D2" w:rsidRPr="2E45168F">
        <w:rPr>
          <w:rFonts w:ascii="Arial Narrow" w:hAnsi="Arial Narrow" w:cs="Arial"/>
          <w:sz w:val="30"/>
          <w:szCs w:val="30"/>
        </w:rPr>
        <w:t xml:space="preserve"> </w:t>
      </w:r>
      <w:r w:rsidRPr="2E45168F">
        <w:rPr>
          <w:rFonts w:ascii="Arial Narrow" w:hAnsi="Arial Narrow" w:cs="Arial"/>
          <w:sz w:val="30"/>
          <w:szCs w:val="30"/>
        </w:rPr>
        <w:t>o</w:t>
      </w:r>
      <w:r w:rsidR="5858680A" w:rsidRPr="2E45168F">
        <w:rPr>
          <w:rFonts w:ascii="Arial Narrow" w:hAnsi="Arial Narrow" w:cs="Arial"/>
          <w:sz w:val="30"/>
          <w:szCs w:val="30"/>
        </w:rPr>
        <w:t xml:space="preserve">n </w:t>
      </w:r>
      <w:r w:rsidRPr="2E45168F">
        <w:rPr>
          <w:rFonts w:ascii="Arial Narrow" w:hAnsi="Arial Narrow" w:cs="Arial"/>
          <w:sz w:val="30"/>
          <w:szCs w:val="30"/>
        </w:rPr>
        <w:t>mahdollistettu</w:t>
      </w:r>
      <w:r w:rsidR="75DF78A2" w:rsidRPr="2E45168F">
        <w:rPr>
          <w:rFonts w:ascii="Arial Narrow" w:hAnsi="Arial Narrow" w:cs="Arial"/>
          <w:sz w:val="30"/>
          <w:szCs w:val="30"/>
        </w:rPr>
        <w:t xml:space="preserve"> </w:t>
      </w:r>
      <w:r w:rsidRPr="2E45168F">
        <w:rPr>
          <w:rFonts w:ascii="Arial Narrow" w:hAnsi="Arial Narrow" w:cs="Arial"/>
          <w:sz w:val="30"/>
          <w:szCs w:val="30"/>
        </w:rPr>
        <w:t>esimerkiksi</w:t>
      </w:r>
      <w:r w:rsidR="6DE1F9D3" w:rsidRPr="2E45168F">
        <w:rPr>
          <w:rFonts w:ascii="Arial Narrow" w:hAnsi="Arial Narrow" w:cs="Arial"/>
          <w:sz w:val="30"/>
          <w:szCs w:val="30"/>
        </w:rPr>
        <w:t xml:space="preserve"> </w:t>
      </w:r>
      <w:proofErr w:type="spellStart"/>
      <w:r w:rsidRPr="2E45168F">
        <w:rPr>
          <w:rFonts w:ascii="Arial Narrow" w:hAnsi="Arial Narrow" w:cs="Arial"/>
          <w:sz w:val="30"/>
          <w:szCs w:val="30"/>
        </w:rPr>
        <w:t>SAMOKin</w:t>
      </w:r>
      <w:proofErr w:type="spellEnd"/>
      <w:r w:rsidR="0312C2B6" w:rsidRPr="2E45168F">
        <w:rPr>
          <w:rFonts w:ascii="Arial Narrow" w:hAnsi="Arial Narrow" w:cs="Arial"/>
          <w:sz w:val="30"/>
          <w:szCs w:val="30"/>
        </w:rPr>
        <w:t xml:space="preserve"> </w:t>
      </w:r>
      <w:r w:rsidRPr="2E45168F">
        <w:rPr>
          <w:rFonts w:ascii="Arial Narrow" w:hAnsi="Arial Narrow" w:cs="Arial"/>
          <w:sz w:val="30"/>
          <w:szCs w:val="30"/>
        </w:rPr>
        <w:t>koulutusten</w:t>
      </w:r>
      <w:r w:rsidR="2F296459" w:rsidRPr="2E45168F">
        <w:rPr>
          <w:rFonts w:ascii="Arial Narrow" w:hAnsi="Arial Narrow" w:cs="Arial"/>
          <w:sz w:val="30"/>
          <w:szCs w:val="30"/>
        </w:rPr>
        <w:t xml:space="preserve"> </w:t>
      </w:r>
      <w:r w:rsidRPr="2E45168F">
        <w:rPr>
          <w:rFonts w:ascii="Arial Narrow" w:hAnsi="Arial Narrow" w:cs="Arial"/>
          <w:sz w:val="30"/>
          <w:szCs w:val="30"/>
        </w:rPr>
        <w:t>kautta</w:t>
      </w:r>
      <w:r w:rsidR="79EDF8B9" w:rsidRPr="2E45168F">
        <w:rPr>
          <w:rFonts w:ascii="Arial Narrow" w:hAnsi="Arial Narrow" w:cs="Arial"/>
          <w:sz w:val="30"/>
          <w:szCs w:val="30"/>
        </w:rPr>
        <w:t xml:space="preserve">. </w:t>
      </w:r>
    </w:p>
    <w:p w14:paraId="5BE1011C" w14:textId="1D3C6F80" w:rsidR="3545F95D" w:rsidRDefault="3545F95D" w:rsidP="2E45168F">
      <w:pPr>
        <w:rPr>
          <w:rFonts w:ascii="Arial Narrow" w:hAnsi="Arial Narrow" w:cs="Arial"/>
          <w:b/>
          <w:bCs/>
          <w:sz w:val="30"/>
          <w:szCs w:val="30"/>
        </w:rPr>
      </w:pPr>
      <w:r w:rsidRPr="49AF6622">
        <w:rPr>
          <w:rFonts w:ascii="Arial Narrow" w:hAnsi="Arial Narrow" w:cs="Arial"/>
          <w:b/>
          <w:bCs/>
          <w:sz w:val="40"/>
          <w:szCs w:val="40"/>
        </w:rPr>
        <w:t>PYRKIMYS</w:t>
      </w:r>
    </w:p>
    <w:p w14:paraId="0B856E71" w14:textId="0B87CABA" w:rsidR="5108DE35" w:rsidRDefault="5108DE35" w:rsidP="2E45168F">
      <w:pPr>
        <w:rPr>
          <w:rFonts w:ascii="Arial Narrow" w:hAnsi="Arial Narrow" w:cs="Arial"/>
          <w:sz w:val="30"/>
          <w:szCs w:val="30"/>
        </w:rPr>
      </w:pPr>
      <w:r w:rsidRPr="2E45168F">
        <w:rPr>
          <w:rFonts w:ascii="Arial Narrow" w:hAnsi="Arial Narrow" w:cs="Arial"/>
          <w:sz w:val="30"/>
          <w:szCs w:val="30"/>
        </w:rPr>
        <w:t>Opiskelijakunnan toiminta vastaa sen lakisääteistä tehtävää</w:t>
      </w:r>
      <w:r w:rsidR="0C1D3941" w:rsidRPr="2E45168F">
        <w:rPr>
          <w:rFonts w:ascii="Arial Narrow" w:hAnsi="Arial Narrow" w:cs="Arial"/>
          <w:sz w:val="30"/>
          <w:szCs w:val="30"/>
        </w:rPr>
        <w:t xml:space="preserve"> ja toimintaa ohjaa vuodelle laadittu toimintasuunnitelma.</w:t>
      </w:r>
      <w:r w:rsidR="219D330F" w:rsidRPr="2E45168F">
        <w:rPr>
          <w:rFonts w:ascii="Arial Narrow" w:hAnsi="Arial Narrow" w:cs="Arial"/>
          <w:sz w:val="30"/>
          <w:szCs w:val="30"/>
        </w:rPr>
        <w:t xml:space="preserve"> Mikäli ammattikorkeakoulu</w:t>
      </w:r>
      <w:r w:rsidR="0271685A" w:rsidRPr="2E45168F">
        <w:rPr>
          <w:rFonts w:ascii="Arial Narrow" w:hAnsi="Arial Narrow" w:cs="Arial"/>
          <w:sz w:val="30"/>
          <w:szCs w:val="30"/>
        </w:rPr>
        <w:t>n</w:t>
      </w:r>
      <w:r w:rsidR="219D330F" w:rsidRPr="2E45168F">
        <w:rPr>
          <w:rFonts w:ascii="Arial Narrow" w:hAnsi="Arial Narrow" w:cs="Arial"/>
          <w:sz w:val="30"/>
          <w:szCs w:val="30"/>
        </w:rPr>
        <w:t xml:space="preserve"> </w:t>
      </w:r>
      <w:r w:rsidR="625A4742" w:rsidRPr="2E45168F">
        <w:rPr>
          <w:rFonts w:ascii="Arial Narrow" w:hAnsi="Arial Narrow" w:cs="Arial"/>
          <w:sz w:val="30"/>
          <w:szCs w:val="30"/>
        </w:rPr>
        <w:t>toimesta opiskelijakunnan tehtävät lisääntyvät,</w:t>
      </w:r>
      <w:r w:rsidR="219D330F" w:rsidRPr="2E45168F">
        <w:rPr>
          <w:rFonts w:ascii="Arial Narrow" w:hAnsi="Arial Narrow" w:cs="Arial"/>
          <w:sz w:val="30"/>
          <w:szCs w:val="30"/>
        </w:rPr>
        <w:t xml:space="preserve"> myös rahoitusta lisätään.</w:t>
      </w:r>
    </w:p>
    <w:p w14:paraId="17F4DCD6" w14:textId="58883609" w:rsidR="693835E9" w:rsidRDefault="693835E9" w:rsidP="2E45168F">
      <w:pPr>
        <w:rPr>
          <w:rFonts w:ascii="Arial Narrow" w:hAnsi="Arial Narrow" w:cs="Arial"/>
          <w:sz w:val="30"/>
          <w:szCs w:val="30"/>
        </w:rPr>
      </w:pPr>
      <w:r w:rsidRPr="2E45168F">
        <w:rPr>
          <w:rFonts w:ascii="Arial Narrow" w:hAnsi="Arial Narrow" w:cs="Arial"/>
          <w:sz w:val="30"/>
          <w:szCs w:val="30"/>
        </w:rPr>
        <w:t xml:space="preserve">Opiskelijakunnan </w:t>
      </w:r>
      <w:r w:rsidR="23C50D87" w:rsidRPr="2E45168F">
        <w:rPr>
          <w:rFonts w:ascii="Arial Narrow" w:hAnsi="Arial Narrow" w:cs="Arial"/>
          <w:sz w:val="30"/>
          <w:szCs w:val="30"/>
        </w:rPr>
        <w:t xml:space="preserve">edustajistoon ja hallitukseen </w:t>
      </w:r>
      <w:r w:rsidR="5A6B3853" w:rsidRPr="2E45168F">
        <w:rPr>
          <w:rFonts w:ascii="Arial Narrow" w:hAnsi="Arial Narrow" w:cs="Arial"/>
          <w:sz w:val="30"/>
          <w:szCs w:val="30"/>
        </w:rPr>
        <w:t>on riittävästi aktiivisia ja motivoituneita hakijoita</w:t>
      </w:r>
      <w:r w:rsidR="2481C23A" w:rsidRPr="2E45168F">
        <w:rPr>
          <w:rFonts w:ascii="Arial Narrow" w:hAnsi="Arial Narrow" w:cs="Arial"/>
          <w:sz w:val="30"/>
          <w:szCs w:val="30"/>
        </w:rPr>
        <w:t>. Aktiivitoiminnasta saatav</w:t>
      </w:r>
      <w:r w:rsidR="28A56B7D" w:rsidRPr="2E45168F">
        <w:rPr>
          <w:rFonts w:ascii="Arial Narrow" w:hAnsi="Arial Narrow" w:cs="Arial"/>
          <w:sz w:val="30"/>
          <w:szCs w:val="30"/>
        </w:rPr>
        <w:t>a</w:t>
      </w:r>
      <w:r w:rsidR="2481C23A" w:rsidRPr="2E45168F">
        <w:rPr>
          <w:rFonts w:ascii="Arial Narrow" w:hAnsi="Arial Narrow" w:cs="Arial"/>
          <w:sz w:val="30"/>
          <w:szCs w:val="30"/>
        </w:rPr>
        <w:t xml:space="preserve"> kokemus ja</w:t>
      </w:r>
      <w:r w:rsidR="5B5A7A6F" w:rsidRPr="2E45168F">
        <w:rPr>
          <w:rFonts w:ascii="Arial Narrow" w:hAnsi="Arial Narrow" w:cs="Arial"/>
          <w:sz w:val="30"/>
          <w:szCs w:val="30"/>
        </w:rPr>
        <w:t xml:space="preserve"> osaaminen</w:t>
      </w:r>
      <w:r w:rsidR="2481C23A" w:rsidRPr="2E45168F">
        <w:rPr>
          <w:rFonts w:ascii="Arial Narrow" w:hAnsi="Arial Narrow" w:cs="Arial"/>
          <w:sz w:val="30"/>
          <w:szCs w:val="30"/>
        </w:rPr>
        <w:t xml:space="preserve"> nähdään hyödyllisenä esimerkiksi työllistymisen </w:t>
      </w:r>
      <w:r w:rsidR="516E8781" w:rsidRPr="2E45168F">
        <w:rPr>
          <w:rFonts w:ascii="Arial Narrow" w:hAnsi="Arial Narrow" w:cs="Arial"/>
          <w:sz w:val="30"/>
          <w:szCs w:val="30"/>
        </w:rPr>
        <w:t xml:space="preserve">ja ammatillisen kasvun </w:t>
      </w:r>
      <w:r w:rsidR="2481C23A" w:rsidRPr="2E45168F">
        <w:rPr>
          <w:rFonts w:ascii="Arial Narrow" w:hAnsi="Arial Narrow" w:cs="Arial"/>
          <w:sz w:val="30"/>
          <w:szCs w:val="30"/>
        </w:rPr>
        <w:t xml:space="preserve">kannalta. </w:t>
      </w:r>
      <w:r w:rsidR="0B58D70A" w:rsidRPr="2E45168F">
        <w:rPr>
          <w:rFonts w:ascii="Arial Narrow" w:hAnsi="Arial Narrow" w:cs="Arial"/>
          <w:sz w:val="30"/>
          <w:szCs w:val="30"/>
        </w:rPr>
        <w:t>Opiskelijakunnalla</w:t>
      </w:r>
      <w:r w:rsidR="4D62466D" w:rsidRPr="2E45168F">
        <w:rPr>
          <w:rFonts w:ascii="Arial Narrow" w:hAnsi="Arial Narrow" w:cs="Arial"/>
          <w:sz w:val="30"/>
          <w:szCs w:val="30"/>
        </w:rPr>
        <w:t xml:space="preserve"> o</w:t>
      </w:r>
      <w:r w:rsidR="0B58D70A" w:rsidRPr="2E45168F">
        <w:rPr>
          <w:rFonts w:ascii="Arial Narrow" w:hAnsi="Arial Narrow" w:cs="Arial"/>
          <w:sz w:val="30"/>
          <w:szCs w:val="30"/>
        </w:rPr>
        <w:t>n</w:t>
      </w:r>
      <w:r w:rsidR="1D76662A" w:rsidRPr="2E45168F">
        <w:rPr>
          <w:rFonts w:ascii="Arial Narrow" w:hAnsi="Arial Narrow" w:cs="Arial"/>
          <w:sz w:val="30"/>
          <w:szCs w:val="30"/>
        </w:rPr>
        <w:t xml:space="preserve"> </w:t>
      </w:r>
      <w:r w:rsidR="0B58D70A" w:rsidRPr="2E45168F">
        <w:rPr>
          <w:rFonts w:ascii="Arial Narrow" w:hAnsi="Arial Narrow" w:cs="Arial"/>
          <w:sz w:val="30"/>
          <w:szCs w:val="30"/>
        </w:rPr>
        <w:t>resursseja</w:t>
      </w:r>
      <w:r w:rsidR="319147DF" w:rsidRPr="2E45168F">
        <w:rPr>
          <w:rFonts w:ascii="Arial Narrow" w:hAnsi="Arial Narrow" w:cs="Arial"/>
          <w:sz w:val="30"/>
          <w:szCs w:val="30"/>
        </w:rPr>
        <w:t xml:space="preserve"> </w:t>
      </w:r>
      <w:r w:rsidR="0B58D70A" w:rsidRPr="2E45168F">
        <w:rPr>
          <w:rFonts w:ascii="Arial Narrow" w:hAnsi="Arial Narrow" w:cs="Arial"/>
          <w:sz w:val="30"/>
          <w:szCs w:val="30"/>
        </w:rPr>
        <w:t>palkita</w:t>
      </w:r>
      <w:r w:rsidR="716642A7" w:rsidRPr="2E45168F">
        <w:rPr>
          <w:rFonts w:ascii="Arial Narrow" w:hAnsi="Arial Narrow" w:cs="Arial"/>
          <w:sz w:val="30"/>
          <w:szCs w:val="30"/>
        </w:rPr>
        <w:t xml:space="preserve"> </w:t>
      </w:r>
      <w:r w:rsidR="0B58D70A" w:rsidRPr="2E45168F">
        <w:rPr>
          <w:rFonts w:ascii="Arial Narrow" w:hAnsi="Arial Narrow" w:cs="Arial"/>
          <w:sz w:val="30"/>
          <w:szCs w:val="30"/>
        </w:rPr>
        <w:t>toimijoitaan rohkeasta,</w:t>
      </w:r>
      <w:r w:rsidR="3F470D6D" w:rsidRPr="2E45168F">
        <w:rPr>
          <w:rFonts w:ascii="Arial Narrow" w:hAnsi="Arial Narrow" w:cs="Arial"/>
          <w:sz w:val="30"/>
          <w:szCs w:val="30"/>
        </w:rPr>
        <w:t xml:space="preserve"> </w:t>
      </w:r>
      <w:r w:rsidR="0B58D70A" w:rsidRPr="2E45168F">
        <w:rPr>
          <w:rFonts w:ascii="Arial Narrow" w:hAnsi="Arial Narrow" w:cs="Arial"/>
          <w:sz w:val="30"/>
          <w:szCs w:val="30"/>
        </w:rPr>
        <w:t>motivoituneesta ja pitkäjänteisestä työstä</w:t>
      </w:r>
      <w:r w:rsidR="4B628D09" w:rsidRPr="2E45168F">
        <w:rPr>
          <w:rFonts w:ascii="Arial Narrow" w:hAnsi="Arial Narrow" w:cs="Arial"/>
          <w:sz w:val="30"/>
          <w:szCs w:val="30"/>
        </w:rPr>
        <w:t>.</w:t>
      </w:r>
      <w:r w:rsidR="2E075356" w:rsidRPr="2E45168F">
        <w:rPr>
          <w:rFonts w:ascii="Arial Narrow" w:hAnsi="Arial Narrow" w:cs="Arial"/>
          <w:sz w:val="30"/>
          <w:szCs w:val="30"/>
        </w:rPr>
        <w:t xml:space="preserve"> </w:t>
      </w:r>
    </w:p>
    <w:p w14:paraId="354A75DA" w14:textId="55B140FD" w:rsidR="5A6B3853" w:rsidRDefault="5A6B3853" w:rsidP="2E45168F">
      <w:pPr>
        <w:rPr>
          <w:rFonts w:ascii="Arial Narrow" w:hAnsi="Arial Narrow" w:cs="Arial"/>
          <w:sz w:val="30"/>
          <w:szCs w:val="30"/>
        </w:rPr>
      </w:pPr>
      <w:r w:rsidRPr="2E45168F">
        <w:rPr>
          <w:rFonts w:ascii="Arial Narrow" w:hAnsi="Arial Narrow" w:cs="Arial"/>
          <w:sz w:val="30"/>
          <w:szCs w:val="30"/>
        </w:rPr>
        <w:lastRenderedPageBreak/>
        <w:t>Vastuualueet ja niiden tuoma työmäärä jakaantuu hallituksen jäsenten kesken tasaisesti.</w:t>
      </w:r>
      <w:r w:rsidR="3F9039FC" w:rsidRPr="2E45168F">
        <w:rPr>
          <w:rFonts w:ascii="Arial Narrow" w:hAnsi="Arial Narrow" w:cs="Arial"/>
          <w:sz w:val="30"/>
          <w:szCs w:val="30"/>
        </w:rPr>
        <w:t xml:space="preserve"> </w:t>
      </w:r>
      <w:r w:rsidR="0B19047E" w:rsidRPr="2E45168F">
        <w:rPr>
          <w:rFonts w:ascii="Arial Narrow" w:hAnsi="Arial Narrow" w:cs="Arial"/>
          <w:sz w:val="30"/>
          <w:szCs w:val="30"/>
        </w:rPr>
        <w:t>Op</w:t>
      </w:r>
      <w:r w:rsidR="635D6A35" w:rsidRPr="2E45168F">
        <w:rPr>
          <w:rFonts w:ascii="Arial Narrow" w:hAnsi="Arial Narrow" w:cs="Arial"/>
          <w:sz w:val="30"/>
          <w:szCs w:val="30"/>
        </w:rPr>
        <w:t>iskelijakunta on</w:t>
      </w:r>
      <w:r w:rsidR="3AA04C6E" w:rsidRPr="2E45168F">
        <w:rPr>
          <w:rFonts w:ascii="Arial Narrow" w:hAnsi="Arial Narrow" w:cs="Arial"/>
          <w:sz w:val="30"/>
          <w:szCs w:val="30"/>
        </w:rPr>
        <w:t xml:space="preserve"> hyvinvoiva työyhteisö henkilöstölle ja hallitukselle.</w:t>
      </w:r>
      <w:r w:rsidR="1A6E0CBE" w:rsidRPr="2E45168F">
        <w:rPr>
          <w:rFonts w:ascii="Arial Narrow" w:hAnsi="Arial Narrow" w:cs="Arial"/>
          <w:sz w:val="30"/>
          <w:szCs w:val="30"/>
        </w:rPr>
        <w:t xml:space="preserve"> Uusien toimijoiden perehdyttämisessä hyödynnetään myös </w:t>
      </w:r>
      <w:proofErr w:type="spellStart"/>
      <w:r w:rsidR="1A6E0CBE" w:rsidRPr="2E45168F">
        <w:rPr>
          <w:rFonts w:ascii="Arial Narrow" w:hAnsi="Arial Narrow" w:cs="Arial"/>
          <w:sz w:val="30"/>
          <w:szCs w:val="30"/>
        </w:rPr>
        <w:t>OSAKOn</w:t>
      </w:r>
      <w:proofErr w:type="spellEnd"/>
      <w:r w:rsidR="1A6E0CBE" w:rsidRPr="2E45168F">
        <w:rPr>
          <w:rFonts w:ascii="Arial Narrow" w:hAnsi="Arial Narrow" w:cs="Arial"/>
          <w:sz w:val="30"/>
          <w:szCs w:val="30"/>
        </w:rPr>
        <w:t xml:space="preserve"> alumneja.</w:t>
      </w:r>
    </w:p>
    <w:p w14:paraId="3CE26785" w14:textId="3073C606" w:rsidR="0765DB97" w:rsidRDefault="0765DB97" w:rsidP="2E45168F">
      <w:pPr>
        <w:rPr>
          <w:rFonts w:ascii="Arial Narrow" w:hAnsi="Arial Narrow" w:cs="Arial"/>
          <w:sz w:val="30"/>
          <w:szCs w:val="30"/>
        </w:rPr>
      </w:pPr>
      <w:r w:rsidRPr="2E45168F">
        <w:rPr>
          <w:rFonts w:ascii="Arial Narrow" w:hAnsi="Arial Narrow" w:cs="Arial"/>
          <w:sz w:val="30"/>
          <w:szCs w:val="30"/>
        </w:rPr>
        <w:t>Henkilöstön kouluttautumiseen kannustetaan sekä siihen on varattu resursseja</w:t>
      </w:r>
      <w:r w:rsidR="38265BBD" w:rsidRPr="2E45168F">
        <w:rPr>
          <w:rFonts w:ascii="Arial Narrow" w:hAnsi="Arial Narrow" w:cs="Arial"/>
          <w:sz w:val="30"/>
          <w:szCs w:val="30"/>
        </w:rPr>
        <w:t xml:space="preserve">. </w:t>
      </w:r>
    </w:p>
    <w:p w14:paraId="2B62EDD4" w14:textId="7BFE6441" w:rsidR="3545F95D" w:rsidRDefault="3545F95D" w:rsidP="49AF6622">
      <w:pPr>
        <w:rPr>
          <w:rFonts w:ascii="Arial Narrow" w:hAnsi="Arial Narrow" w:cs="Arial"/>
          <w:b/>
          <w:bCs/>
          <w:sz w:val="40"/>
          <w:szCs w:val="40"/>
        </w:rPr>
      </w:pPr>
      <w:r w:rsidRPr="49AF6622">
        <w:rPr>
          <w:rFonts w:ascii="Arial Narrow" w:hAnsi="Arial Narrow" w:cs="Arial"/>
          <w:b/>
          <w:bCs/>
          <w:sz w:val="40"/>
          <w:szCs w:val="40"/>
        </w:rPr>
        <w:t>STRATEGISET TAVOITTEET</w:t>
      </w:r>
    </w:p>
    <w:p w14:paraId="798749D2" w14:textId="01736375" w:rsidR="4941E09D" w:rsidRDefault="4941E09D" w:rsidP="49AF6622">
      <w:pPr>
        <w:pStyle w:val="Luettelokappale"/>
        <w:numPr>
          <w:ilvl w:val="0"/>
          <w:numId w:val="3"/>
        </w:numPr>
        <w:ind w:left="927"/>
        <w:rPr>
          <w:rFonts w:eastAsiaTheme="minorEastAsia"/>
          <w:sz w:val="30"/>
          <w:szCs w:val="30"/>
        </w:rPr>
      </w:pPr>
      <w:r w:rsidRPr="49AF6622">
        <w:rPr>
          <w:rFonts w:ascii="Arial Narrow" w:hAnsi="Arial Narrow"/>
          <w:sz w:val="30"/>
          <w:szCs w:val="30"/>
        </w:rPr>
        <w:t>Aktiivitoimintaan mukaan lähteminen nähdään houkuttelevana ja toimintaan löytyy innokkaita tekijöitä.</w:t>
      </w:r>
      <w:r w:rsidRPr="49AF6622">
        <w:rPr>
          <w:rFonts w:ascii="Arial Narrow" w:hAnsi="Arial Narrow" w:cs="Arial"/>
          <w:sz w:val="30"/>
          <w:szCs w:val="30"/>
        </w:rPr>
        <w:t xml:space="preserve"> </w:t>
      </w:r>
    </w:p>
    <w:p w14:paraId="3FF19F57" w14:textId="73D7BFF5" w:rsidR="2BBDCFF4" w:rsidRDefault="2BBDCFF4" w:rsidP="49AF6622">
      <w:pPr>
        <w:pStyle w:val="Luettelokappale"/>
        <w:numPr>
          <w:ilvl w:val="0"/>
          <w:numId w:val="3"/>
        </w:numPr>
        <w:ind w:left="927"/>
        <w:rPr>
          <w:sz w:val="30"/>
          <w:szCs w:val="30"/>
        </w:rPr>
      </w:pPr>
      <w:r w:rsidRPr="49AF6622">
        <w:rPr>
          <w:rFonts w:ascii="Arial Narrow" w:hAnsi="Arial Narrow" w:cs="Arial"/>
          <w:sz w:val="30"/>
          <w:szCs w:val="30"/>
        </w:rPr>
        <w:t>Opiskelijakunnan hallituksessa täysipäiväisesti toimiminen on rakenteellisesti mahdollista.</w:t>
      </w:r>
    </w:p>
    <w:p w14:paraId="5443366C" w14:textId="0D0B6003" w:rsidR="2BBDCFF4" w:rsidRDefault="2BBDCFF4" w:rsidP="49AF6622">
      <w:pPr>
        <w:pStyle w:val="Luettelokappale"/>
        <w:numPr>
          <w:ilvl w:val="0"/>
          <w:numId w:val="3"/>
        </w:numPr>
        <w:ind w:left="927"/>
        <w:rPr>
          <w:sz w:val="30"/>
          <w:szCs w:val="30"/>
        </w:rPr>
      </w:pPr>
      <w:r w:rsidRPr="49AF6622">
        <w:rPr>
          <w:rFonts w:ascii="Arial Narrow" w:hAnsi="Arial Narrow" w:cs="Arial"/>
          <w:sz w:val="30"/>
          <w:szCs w:val="30"/>
        </w:rPr>
        <w:t>Työyhteisön jaksamisesta ja osaamisesta huolehditaan suunnitelmallisesti.</w:t>
      </w:r>
    </w:p>
    <w:p w14:paraId="1EE183FE" w14:textId="5478FF14" w:rsidR="2BBDCFF4" w:rsidRDefault="2BBDCFF4" w:rsidP="49AF6622">
      <w:pPr>
        <w:pStyle w:val="Luettelokappale"/>
        <w:numPr>
          <w:ilvl w:val="0"/>
          <w:numId w:val="3"/>
        </w:numPr>
        <w:ind w:left="927"/>
        <w:rPr>
          <w:sz w:val="30"/>
          <w:szCs w:val="30"/>
        </w:rPr>
      </w:pPr>
      <w:r w:rsidRPr="49AF6622">
        <w:rPr>
          <w:rFonts w:ascii="Arial Narrow" w:hAnsi="Arial Narrow" w:cs="Arial"/>
          <w:sz w:val="30"/>
          <w:szCs w:val="30"/>
        </w:rPr>
        <w:t>Toimijoiden motivoimiseksi luodaan palkitsemisjärjestelmä.</w:t>
      </w:r>
    </w:p>
    <w:p w14:paraId="756B6E4D" w14:textId="687D00AC" w:rsidR="2BBDCFF4" w:rsidRDefault="2BBDCFF4" w:rsidP="49AF6622">
      <w:pPr>
        <w:pStyle w:val="Luettelokappale"/>
        <w:numPr>
          <w:ilvl w:val="0"/>
          <w:numId w:val="3"/>
        </w:numPr>
        <w:ind w:left="927"/>
        <w:rPr>
          <w:sz w:val="30"/>
          <w:szCs w:val="30"/>
        </w:rPr>
      </w:pPr>
      <w:r w:rsidRPr="49AF6622">
        <w:rPr>
          <w:rFonts w:ascii="Arial Narrow" w:hAnsi="Arial Narrow" w:cs="Arial"/>
          <w:sz w:val="30"/>
          <w:szCs w:val="30"/>
        </w:rPr>
        <w:t xml:space="preserve">Hallitukselle ja työntekijöille varataan resursseja </w:t>
      </w:r>
      <w:proofErr w:type="spellStart"/>
      <w:r w:rsidRPr="49AF6622">
        <w:rPr>
          <w:rFonts w:ascii="Arial Narrow" w:hAnsi="Arial Narrow" w:cs="Arial"/>
          <w:sz w:val="30"/>
          <w:szCs w:val="30"/>
        </w:rPr>
        <w:t>OSAKOn</w:t>
      </w:r>
      <w:proofErr w:type="spellEnd"/>
      <w:r w:rsidRPr="49AF6622">
        <w:rPr>
          <w:rFonts w:ascii="Arial Narrow" w:hAnsi="Arial Narrow" w:cs="Arial"/>
          <w:sz w:val="30"/>
          <w:szCs w:val="30"/>
        </w:rPr>
        <w:t xml:space="preserve"> ja sen toimijoiden osaamisen kehittämiseen.</w:t>
      </w:r>
    </w:p>
    <w:p w14:paraId="128C5B3E" w14:textId="1043E59A" w:rsidR="2BBDCFF4" w:rsidRDefault="2BBDCFF4" w:rsidP="49AF6622">
      <w:pPr>
        <w:pStyle w:val="Luettelokappale"/>
        <w:numPr>
          <w:ilvl w:val="0"/>
          <w:numId w:val="3"/>
        </w:numPr>
        <w:ind w:left="927"/>
        <w:rPr>
          <w:sz w:val="30"/>
          <w:szCs w:val="30"/>
        </w:rPr>
      </w:pPr>
      <w:r w:rsidRPr="49AF6622">
        <w:rPr>
          <w:rFonts w:ascii="Arial Narrow" w:hAnsi="Arial Narrow" w:cs="Arial"/>
          <w:sz w:val="30"/>
          <w:szCs w:val="30"/>
        </w:rPr>
        <w:t>Alumnitapaamiset ja yhteydenpito ovat suunniteltua ja vakiintunutta.</w:t>
      </w:r>
    </w:p>
    <w:p w14:paraId="5BD035E6" w14:textId="17AC3DD5" w:rsidR="2BBDCFF4" w:rsidRDefault="2BBDCFF4" w:rsidP="49AF6622">
      <w:pPr>
        <w:pStyle w:val="Luettelokappale"/>
        <w:numPr>
          <w:ilvl w:val="0"/>
          <w:numId w:val="3"/>
        </w:numPr>
        <w:ind w:left="927"/>
        <w:rPr>
          <w:sz w:val="30"/>
          <w:szCs w:val="30"/>
        </w:rPr>
      </w:pPr>
      <w:r w:rsidRPr="49AF6622">
        <w:rPr>
          <w:rFonts w:ascii="Arial Narrow" w:hAnsi="Arial Narrow" w:cs="Arial"/>
          <w:sz w:val="30"/>
          <w:szCs w:val="30"/>
        </w:rPr>
        <w:t xml:space="preserve">OSAKO perustaa työryhmiä </w:t>
      </w:r>
      <w:proofErr w:type="spellStart"/>
      <w:r w:rsidRPr="49AF6622">
        <w:rPr>
          <w:rFonts w:ascii="Arial Narrow" w:hAnsi="Arial Narrow" w:cs="Arial"/>
          <w:sz w:val="30"/>
          <w:szCs w:val="30"/>
        </w:rPr>
        <w:t>osallistaakseen</w:t>
      </w:r>
      <w:proofErr w:type="spellEnd"/>
      <w:r w:rsidRPr="49AF6622">
        <w:rPr>
          <w:rFonts w:ascii="Arial Narrow" w:hAnsi="Arial Narrow" w:cs="Arial"/>
          <w:sz w:val="30"/>
          <w:szCs w:val="30"/>
        </w:rPr>
        <w:t xml:space="preserve"> jäseniä esimerkiksi tapahtumien suunnitteluun</w:t>
      </w:r>
      <w:r w:rsidR="46769A54" w:rsidRPr="49AF6622">
        <w:rPr>
          <w:rFonts w:ascii="Arial Narrow" w:hAnsi="Arial Narrow" w:cs="Arial"/>
          <w:sz w:val="30"/>
          <w:szCs w:val="30"/>
        </w:rPr>
        <w:t>.</w:t>
      </w:r>
    </w:p>
    <w:p w14:paraId="399A974B" w14:textId="503EACCE" w:rsidR="2BBDCFF4" w:rsidRDefault="2BBDCFF4" w:rsidP="49AF6622">
      <w:pPr>
        <w:pStyle w:val="Luettelokappale"/>
        <w:numPr>
          <w:ilvl w:val="0"/>
          <w:numId w:val="3"/>
        </w:numPr>
        <w:ind w:left="927"/>
        <w:rPr>
          <w:sz w:val="30"/>
          <w:szCs w:val="30"/>
        </w:rPr>
      </w:pPr>
      <w:r w:rsidRPr="49AF6622">
        <w:rPr>
          <w:rFonts w:ascii="Arial Narrow" w:hAnsi="Arial Narrow" w:cs="Arial"/>
          <w:sz w:val="30"/>
          <w:szCs w:val="30"/>
        </w:rPr>
        <w:t>Sidosryhmiin ja mediaan pidetään suunnitelmallisesti yhteyttä.</w:t>
      </w:r>
    </w:p>
    <w:p w14:paraId="02B46BBB" w14:textId="343503AB" w:rsidR="223F40F6" w:rsidRDefault="223F40F6" w:rsidP="49AF6622">
      <w:pPr>
        <w:pStyle w:val="Luettelokappale"/>
        <w:numPr>
          <w:ilvl w:val="0"/>
          <w:numId w:val="3"/>
        </w:numPr>
        <w:ind w:left="927"/>
        <w:rPr>
          <w:sz w:val="30"/>
          <w:szCs w:val="30"/>
        </w:rPr>
      </w:pPr>
      <w:r w:rsidRPr="49AF6622">
        <w:rPr>
          <w:rFonts w:ascii="Arial Narrow" w:hAnsi="Arial Narrow" w:cs="Arial"/>
          <w:sz w:val="30"/>
          <w:szCs w:val="30"/>
        </w:rPr>
        <w:t>Yhteistyötä koulutusalajärjestöjen sekä Oulun yliopiston ylioppilaskunnan kanssa kehitetään</w:t>
      </w:r>
      <w:r w:rsidR="1414FBBF" w:rsidRPr="49AF6622">
        <w:rPr>
          <w:rFonts w:ascii="Arial Narrow" w:hAnsi="Arial Narrow" w:cs="Arial"/>
          <w:sz w:val="30"/>
          <w:szCs w:val="30"/>
        </w:rPr>
        <w:t>.</w:t>
      </w:r>
    </w:p>
    <w:p w14:paraId="74EC2EAB" w14:textId="6F372A98" w:rsidR="2BBDCFF4" w:rsidRDefault="1414FBBF" w:rsidP="49AF6622">
      <w:pPr>
        <w:pStyle w:val="Luettelokappale"/>
        <w:numPr>
          <w:ilvl w:val="0"/>
          <w:numId w:val="3"/>
        </w:numPr>
        <w:ind w:left="927"/>
        <w:rPr>
          <w:sz w:val="30"/>
          <w:szCs w:val="30"/>
        </w:rPr>
      </w:pPr>
      <w:r w:rsidRPr="49AF6622">
        <w:rPr>
          <w:rFonts w:ascii="Arial Narrow" w:hAnsi="Arial Narrow" w:cs="Arial"/>
          <w:sz w:val="30"/>
          <w:szCs w:val="30"/>
        </w:rPr>
        <w:t>Re</w:t>
      </w:r>
      <w:r w:rsidR="2BBDCFF4" w:rsidRPr="49AF6622">
        <w:rPr>
          <w:rFonts w:ascii="Arial Narrow" w:hAnsi="Arial Narrow" w:cs="Arial"/>
          <w:sz w:val="30"/>
          <w:szCs w:val="30"/>
        </w:rPr>
        <w:t>sursseja edunvalvonnan asiantuntijan palkkaamiseen</w:t>
      </w:r>
      <w:r w:rsidR="0F938281" w:rsidRPr="49AF6622">
        <w:rPr>
          <w:rFonts w:ascii="Arial Narrow" w:hAnsi="Arial Narrow" w:cs="Arial"/>
          <w:sz w:val="30"/>
          <w:szCs w:val="30"/>
        </w:rPr>
        <w:t xml:space="preserve"> kartoitetaan</w:t>
      </w:r>
      <w:r w:rsidR="77723B7A" w:rsidRPr="49AF6622">
        <w:rPr>
          <w:rFonts w:ascii="Arial Narrow" w:hAnsi="Arial Narrow" w:cs="Arial"/>
          <w:sz w:val="30"/>
          <w:szCs w:val="30"/>
        </w:rPr>
        <w:t>.</w:t>
      </w:r>
    </w:p>
    <w:sectPr w:rsidR="2BBDCFF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6311AF"/>
    <w:multiLevelType w:val="hybridMultilevel"/>
    <w:tmpl w:val="3880EBAA"/>
    <w:lvl w:ilvl="0" w:tplc="F5BA64E6">
      <w:start w:val="12"/>
      <w:numFmt w:val="bullet"/>
      <w:lvlText w:val=""/>
      <w:lvlJc w:val="left"/>
      <w:pPr>
        <w:ind w:left="720" w:hanging="360"/>
      </w:pPr>
      <w:rPr>
        <w:rFonts w:ascii="Symbol" w:eastAsiaTheme="minorHAnsi" w:hAnsi="Symbol" w:cs="Arial" w:hint="default"/>
        <w:color w:val="auto"/>
        <w:sz w:val="32"/>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D0C62A2"/>
    <w:multiLevelType w:val="hybridMultilevel"/>
    <w:tmpl w:val="6A141EB8"/>
    <w:lvl w:ilvl="0" w:tplc="F5BA64E6">
      <w:start w:val="12"/>
      <w:numFmt w:val="bullet"/>
      <w:lvlText w:val=""/>
      <w:lvlJc w:val="left"/>
      <w:pPr>
        <w:ind w:left="720" w:hanging="360"/>
      </w:pPr>
      <w:rPr>
        <w:rFonts w:ascii="Symbol" w:eastAsiaTheme="minorHAnsi" w:hAnsi="Symbol" w:cs="Arial" w:hint="default"/>
        <w:color w:val="auto"/>
        <w:sz w:val="32"/>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3E0E7014"/>
    <w:multiLevelType w:val="hybridMultilevel"/>
    <w:tmpl w:val="DAF21666"/>
    <w:lvl w:ilvl="0" w:tplc="F5BA64E6">
      <w:start w:val="12"/>
      <w:numFmt w:val="bullet"/>
      <w:lvlText w:val=""/>
      <w:lvlJc w:val="left"/>
      <w:pPr>
        <w:ind w:left="1080" w:hanging="360"/>
      </w:pPr>
      <w:rPr>
        <w:rFonts w:ascii="Symbol" w:eastAsiaTheme="minorHAnsi" w:hAnsi="Symbol" w:cs="Arial" w:hint="default"/>
        <w:color w:val="auto"/>
        <w:sz w:val="32"/>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B62"/>
    <w:rsid w:val="00097C0A"/>
    <w:rsid w:val="00439F51"/>
    <w:rsid w:val="0053085F"/>
    <w:rsid w:val="00536A0D"/>
    <w:rsid w:val="006B3689"/>
    <w:rsid w:val="0072AA8F"/>
    <w:rsid w:val="00876B62"/>
    <w:rsid w:val="008E75EA"/>
    <w:rsid w:val="00971FAD"/>
    <w:rsid w:val="00C302BB"/>
    <w:rsid w:val="00D4481E"/>
    <w:rsid w:val="00E072A1"/>
    <w:rsid w:val="00EE2736"/>
    <w:rsid w:val="00F27D54"/>
    <w:rsid w:val="01012005"/>
    <w:rsid w:val="0160C704"/>
    <w:rsid w:val="01A824A1"/>
    <w:rsid w:val="01BA258B"/>
    <w:rsid w:val="01E2F838"/>
    <w:rsid w:val="0271685A"/>
    <w:rsid w:val="0312C2B6"/>
    <w:rsid w:val="03B48ED5"/>
    <w:rsid w:val="04413159"/>
    <w:rsid w:val="0454926F"/>
    <w:rsid w:val="05090D9E"/>
    <w:rsid w:val="05A84DE4"/>
    <w:rsid w:val="05E2930B"/>
    <w:rsid w:val="05FF65D1"/>
    <w:rsid w:val="0641473F"/>
    <w:rsid w:val="073C00CE"/>
    <w:rsid w:val="0765DB97"/>
    <w:rsid w:val="0785D3A9"/>
    <w:rsid w:val="08174CA6"/>
    <w:rsid w:val="0818AD58"/>
    <w:rsid w:val="084CAA61"/>
    <w:rsid w:val="086B9DDC"/>
    <w:rsid w:val="08A3E9F1"/>
    <w:rsid w:val="093235B7"/>
    <w:rsid w:val="093C80B4"/>
    <w:rsid w:val="099854E9"/>
    <w:rsid w:val="0A0FA0AC"/>
    <w:rsid w:val="0A993E28"/>
    <w:rsid w:val="0AE91D54"/>
    <w:rsid w:val="0B19047E"/>
    <w:rsid w:val="0B58D70A"/>
    <w:rsid w:val="0B89C909"/>
    <w:rsid w:val="0C1D3941"/>
    <w:rsid w:val="0C7B6FBF"/>
    <w:rsid w:val="0C976066"/>
    <w:rsid w:val="0CA73D31"/>
    <w:rsid w:val="0CC35FC3"/>
    <w:rsid w:val="0D10849A"/>
    <w:rsid w:val="0D60E85E"/>
    <w:rsid w:val="0E153F09"/>
    <w:rsid w:val="0E4998E5"/>
    <w:rsid w:val="0E513258"/>
    <w:rsid w:val="0F938281"/>
    <w:rsid w:val="0FC1BD59"/>
    <w:rsid w:val="0FCF0128"/>
    <w:rsid w:val="10AC146F"/>
    <w:rsid w:val="10C05F13"/>
    <w:rsid w:val="11637BB1"/>
    <w:rsid w:val="11733F50"/>
    <w:rsid w:val="1259E2EF"/>
    <w:rsid w:val="12858062"/>
    <w:rsid w:val="1414FBBF"/>
    <w:rsid w:val="142B2EE0"/>
    <w:rsid w:val="143C4DDC"/>
    <w:rsid w:val="14458099"/>
    <w:rsid w:val="152ABD14"/>
    <w:rsid w:val="1560448B"/>
    <w:rsid w:val="15AFC242"/>
    <w:rsid w:val="15B04E0F"/>
    <w:rsid w:val="15D8FCEB"/>
    <w:rsid w:val="1647CDB1"/>
    <w:rsid w:val="164B0691"/>
    <w:rsid w:val="17288C25"/>
    <w:rsid w:val="174B3727"/>
    <w:rsid w:val="174C96FF"/>
    <w:rsid w:val="17A24C66"/>
    <w:rsid w:val="17AB6808"/>
    <w:rsid w:val="17F09C6E"/>
    <w:rsid w:val="1817587F"/>
    <w:rsid w:val="18888D47"/>
    <w:rsid w:val="1961122A"/>
    <w:rsid w:val="1A0C57BE"/>
    <w:rsid w:val="1A5A46DF"/>
    <w:rsid w:val="1A6E0CBE"/>
    <w:rsid w:val="1AE967B3"/>
    <w:rsid w:val="1B27F0A2"/>
    <w:rsid w:val="1CFEB224"/>
    <w:rsid w:val="1D76662A"/>
    <w:rsid w:val="1D8EDA09"/>
    <w:rsid w:val="1D984190"/>
    <w:rsid w:val="1E75FEF4"/>
    <w:rsid w:val="1F167745"/>
    <w:rsid w:val="1F631936"/>
    <w:rsid w:val="1F6B9B66"/>
    <w:rsid w:val="1F847490"/>
    <w:rsid w:val="1F9A5CF3"/>
    <w:rsid w:val="20206BE3"/>
    <w:rsid w:val="20518388"/>
    <w:rsid w:val="20851A4C"/>
    <w:rsid w:val="21923B3A"/>
    <w:rsid w:val="219D330F"/>
    <w:rsid w:val="220FCC94"/>
    <w:rsid w:val="223F40F6"/>
    <w:rsid w:val="2334D1AB"/>
    <w:rsid w:val="23399B1F"/>
    <w:rsid w:val="23802A9E"/>
    <w:rsid w:val="23B2FF73"/>
    <w:rsid w:val="23BC1D07"/>
    <w:rsid w:val="23C50D87"/>
    <w:rsid w:val="245762B1"/>
    <w:rsid w:val="2480B640"/>
    <w:rsid w:val="2481C23A"/>
    <w:rsid w:val="24F8D986"/>
    <w:rsid w:val="251A4D0F"/>
    <w:rsid w:val="2529B603"/>
    <w:rsid w:val="258B1442"/>
    <w:rsid w:val="2638061E"/>
    <w:rsid w:val="264B5DBC"/>
    <w:rsid w:val="268C5C4C"/>
    <w:rsid w:val="27060981"/>
    <w:rsid w:val="27C54E12"/>
    <w:rsid w:val="288786FA"/>
    <w:rsid w:val="28A56B7D"/>
    <w:rsid w:val="297CDE19"/>
    <w:rsid w:val="29AD3805"/>
    <w:rsid w:val="2A3B6901"/>
    <w:rsid w:val="2AC83D9B"/>
    <w:rsid w:val="2AF54739"/>
    <w:rsid w:val="2B117AC5"/>
    <w:rsid w:val="2B468491"/>
    <w:rsid w:val="2B7AAB9F"/>
    <w:rsid w:val="2BB183BE"/>
    <w:rsid w:val="2BBDCFF4"/>
    <w:rsid w:val="2BD85A9B"/>
    <w:rsid w:val="2C41E23B"/>
    <w:rsid w:val="2D36FAFD"/>
    <w:rsid w:val="2E075356"/>
    <w:rsid w:val="2E45168F"/>
    <w:rsid w:val="2F296459"/>
    <w:rsid w:val="2F717B8D"/>
    <w:rsid w:val="2F7C5D05"/>
    <w:rsid w:val="2FC33BBA"/>
    <w:rsid w:val="2FE7FC65"/>
    <w:rsid w:val="2FFD53ED"/>
    <w:rsid w:val="30E13F2A"/>
    <w:rsid w:val="31012C2F"/>
    <w:rsid w:val="316FFF2E"/>
    <w:rsid w:val="317927CC"/>
    <w:rsid w:val="3188FF3F"/>
    <w:rsid w:val="319147DF"/>
    <w:rsid w:val="319A9F8D"/>
    <w:rsid w:val="31AA2BEE"/>
    <w:rsid w:val="31FE84DD"/>
    <w:rsid w:val="3223D946"/>
    <w:rsid w:val="32924E95"/>
    <w:rsid w:val="336FB83C"/>
    <w:rsid w:val="34326781"/>
    <w:rsid w:val="3452D462"/>
    <w:rsid w:val="3541BCAA"/>
    <w:rsid w:val="3545F95D"/>
    <w:rsid w:val="35B64E7C"/>
    <w:rsid w:val="363673C1"/>
    <w:rsid w:val="3642B88E"/>
    <w:rsid w:val="364C96F0"/>
    <w:rsid w:val="365FB663"/>
    <w:rsid w:val="36B42695"/>
    <w:rsid w:val="37365991"/>
    <w:rsid w:val="3799CD1F"/>
    <w:rsid w:val="38265BBD"/>
    <w:rsid w:val="38485AD8"/>
    <w:rsid w:val="38931492"/>
    <w:rsid w:val="38E7D0B6"/>
    <w:rsid w:val="39D2FF09"/>
    <w:rsid w:val="3A11641F"/>
    <w:rsid w:val="3A693D78"/>
    <w:rsid w:val="3AA04C6E"/>
    <w:rsid w:val="3AE01754"/>
    <w:rsid w:val="3AE2D44A"/>
    <w:rsid w:val="3AFFE2D2"/>
    <w:rsid w:val="3C20E826"/>
    <w:rsid w:val="3DAB2D81"/>
    <w:rsid w:val="3DB92E47"/>
    <w:rsid w:val="3DD37B9B"/>
    <w:rsid w:val="3DD791D4"/>
    <w:rsid w:val="3E5A1392"/>
    <w:rsid w:val="3EADE325"/>
    <w:rsid w:val="3F0864EE"/>
    <w:rsid w:val="3F255187"/>
    <w:rsid w:val="3F470D6D"/>
    <w:rsid w:val="3F64611E"/>
    <w:rsid w:val="3F9039FC"/>
    <w:rsid w:val="3FBDD14D"/>
    <w:rsid w:val="3FF3D1B0"/>
    <w:rsid w:val="3FFEC3DD"/>
    <w:rsid w:val="41081A66"/>
    <w:rsid w:val="414C3775"/>
    <w:rsid w:val="41507441"/>
    <w:rsid w:val="420E3352"/>
    <w:rsid w:val="42E7FA08"/>
    <w:rsid w:val="42F5EBFB"/>
    <w:rsid w:val="43377CBD"/>
    <w:rsid w:val="442B1376"/>
    <w:rsid w:val="44596F94"/>
    <w:rsid w:val="44F184E8"/>
    <w:rsid w:val="4606123E"/>
    <w:rsid w:val="46328ADE"/>
    <w:rsid w:val="4644DBCE"/>
    <w:rsid w:val="4653C954"/>
    <w:rsid w:val="46769A54"/>
    <w:rsid w:val="46D379C1"/>
    <w:rsid w:val="473C8DC1"/>
    <w:rsid w:val="478EE61C"/>
    <w:rsid w:val="480720AF"/>
    <w:rsid w:val="48184D5F"/>
    <w:rsid w:val="4874BBA5"/>
    <w:rsid w:val="4885BEFC"/>
    <w:rsid w:val="493E2359"/>
    <w:rsid w:val="4941E09D"/>
    <w:rsid w:val="49A2608D"/>
    <w:rsid w:val="49AF6622"/>
    <w:rsid w:val="49D6AC65"/>
    <w:rsid w:val="4A343BC2"/>
    <w:rsid w:val="4A6A0389"/>
    <w:rsid w:val="4B1D664C"/>
    <w:rsid w:val="4B628D09"/>
    <w:rsid w:val="4B851D50"/>
    <w:rsid w:val="4C69E1D1"/>
    <w:rsid w:val="4D0F7E62"/>
    <w:rsid w:val="4D62466D"/>
    <w:rsid w:val="4DA4AAF9"/>
    <w:rsid w:val="4DC102F7"/>
    <w:rsid w:val="4E298F67"/>
    <w:rsid w:val="4E6EA289"/>
    <w:rsid w:val="4E72F535"/>
    <w:rsid w:val="4EA1AECD"/>
    <w:rsid w:val="4F6C31D8"/>
    <w:rsid w:val="4FD3C7F3"/>
    <w:rsid w:val="5086996A"/>
    <w:rsid w:val="50AC2FBA"/>
    <w:rsid w:val="5108DE35"/>
    <w:rsid w:val="5159BB74"/>
    <w:rsid w:val="515D206E"/>
    <w:rsid w:val="516E8781"/>
    <w:rsid w:val="518E69EA"/>
    <w:rsid w:val="51EADA50"/>
    <w:rsid w:val="5217C06B"/>
    <w:rsid w:val="52708488"/>
    <w:rsid w:val="52AE3AFA"/>
    <w:rsid w:val="53B96525"/>
    <w:rsid w:val="5413BF8D"/>
    <w:rsid w:val="54555977"/>
    <w:rsid w:val="55F06A35"/>
    <w:rsid w:val="56833A9F"/>
    <w:rsid w:val="5684C7FD"/>
    <w:rsid w:val="5736479D"/>
    <w:rsid w:val="57AEB1D4"/>
    <w:rsid w:val="57C690BB"/>
    <w:rsid w:val="5858680A"/>
    <w:rsid w:val="5922C3F4"/>
    <w:rsid w:val="5925EC44"/>
    <w:rsid w:val="59B74683"/>
    <w:rsid w:val="5A6B3853"/>
    <w:rsid w:val="5AFD780C"/>
    <w:rsid w:val="5B5A7A6F"/>
    <w:rsid w:val="5C05A915"/>
    <w:rsid w:val="5C3B903C"/>
    <w:rsid w:val="5C6E8750"/>
    <w:rsid w:val="5C75DEC1"/>
    <w:rsid w:val="5D9AEBCB"/>
    <w:rsid w:val="5E6C2993"/>
    <w:rsid w:val="5E8D34F7"/>
    <w:rsid w:val="5F5DEC50"/>
    <w:rsid w:val="5F64F3BC"/>
    <w:rsid w:val="5FB11E2F"/>
    <w:rsid w:val="601BBBC9"/>
    <w:rsid w:val="6155D591"/>
    <w:rsid w:val="61CB4FE5"/>
    <w:rsid w:val="61EE579F"/>
    <w:rsid w:val="623C069C"/>
    <w:rsid w:val="625A4742"/>
    <w:rsid w:val="62D79277"/>
    <w:rsid w:val="635D6A35"/>
    <w:rsid w:val="635E51B2"/>
    <w:rsid w:val="637D7D5A"/>
    <w:rsid w:val="638D272C"/>
    <w:rsid w:val="63DC6E41"/>
    <w:rsid w:val="63E828F3"/>
    <w:rsid w:val="63F6A323"/>
    <w:rsid w:val="6486BF8F"/>
    <w:rsid w:val="649CBF52"/>
    <w:rsid w:val="64B80EC7"/>
    <w:rsid w:val="654D0B09"/>
    <w:rsid w:val="6587B6A0"/>
    <w:rsid w:val="65B89A97"/>
    <w:rsid w:val="65DA51D3"/>
    <w:rsid w:val="66195C2D"/>
    <w:rsid w:val="669AE1F6"/>
    <w:rsid w:val="66B14901"/>
    <w:rsid w:val="66F8555E"/>
    <w:rsid w:val="674FD9F2"/>
    <w:rsid w:val="67C0F29F"/>
    <w:rsid w:val="68E1BCDA"/>
    <w:rsid w:val="691ABA80"/>
    <w:rsid w:val="693835E9"/>
    <w:rsid w:val="69677E9E"/>
    <w:rsid w:val="6998EA99"/>
    <w:rsid w:val="69D88606"/>
    <w:rsid w:val="6B50386C"/>
    <w:rsid w:val="6D9E8038"/>
    <w:rsid w:val="6D9EF782"/>
    <w:rsid w:val="6DBDE5D8"/>
    <w:rsid w:val="6DC891FE"/>
    <w:rsid w:val="6DE1F9D3"/>
    <w:rsid w:val="6F9A81E0"/>
    <w:rsid w:val="6F9FD67A"/>
    <w:rsid w:val="6FEEBF6C"/>
    <w:rsid w:val="70381342"/>
    <w:rsid w:val="71578C06"/>
    <w:rsid w:val="716642A7"/>
    <w:rsid w:val="7180E56D"/>
    <w:rsid w:val="71AB2FDB"/>
    <w:rsid w:val="72011492"/>
    <w:rsid w:val="73C8B79A"/>
    <w:rsid w:val="741739A7"/>
    <w:rsid w:val="7582F9F5"/>
    <w:rsid w:val="7583A3B3"/>
    <w:rsid w:val="7585F3F3"/>
    <w:rsid w:val="75A62A9D"/>
    <w:rsid w:val="75D16107"/>
    <w:rsid w:val="75DF78A2"/>
    <w:rsid w:val="766437A5"/>
    <w:rsid w:val="76C76AE7"/>
    <w:rsid w:val="76E08522"/>
    <w:rsid w:val="770DF160"/>
    <w:rsid w:val="77723B7A"/>
    <w:rsid w:val="77BD78C3"/>
    <w:rsid w:val="7812E96D"/>
    <w:rsid w:val="781BD060"/>
    <w:rsid w:val="781F9488"/>
    <w:rsid w:val="78228BA8"/>
    <w:rsid w:val="784559AA"/>
    <w:rsid w:val="79669A6E"/>
    <w:rsid w:val="79DBBEFB"/>
    <w:rsid w:val="79EDF8B9"/>
    <w:rsid w:val="7CED655A"/>
    <w:rsid w:val="7D8789F1"/>
    <w:rsid w:val="7E3ADBA1"/>
    <w:rsid w:val="7E3C14D1"/>
    <w:rsid w:val="7E5A825B"/>
    <w:rsid w:val="7F262751"/>
    <w:rsid w:val="7F4BC2FB"/>
    <w:rsid w:val="7FD205BA"/>
    <w:rsid w:val="7FE835D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E63F3"/>
  <w15:chartTrackingRefBased/>
  <w15:docId w15:val="{43B1CBCD-1FA0-7749-8BDE-DF3300CCA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EE27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1</TotalTime>
  <Pages>9</Pages>
  <Words>1101</Words>
  <Characters>8920</Characters>
  <Application>Microsoft Office Word</Application>
  <DocSecurity>0</DocSecurity>
  <Lines>74</Lines>
  <Paragraphs>20</Paragraphs>
  <ScaleCrop>false</ScaleCrop>
  <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 Luukela</dc:creator>
  <cp:keywords/>
  <dc:description/>
  <cp:lastModifiedBy>samiluukela@gmail.com</cp:lastModifiedBy>
  <cp:revision>12</cp:revision>
  <dcterms:created xsi:type="dcterms:W3CDTF">2020-10-13T07:55:00Z</dcterms:created>
  <dcterms:modified xsi:type="dcterms:W3CDTF">2020-11-13T13:31:00Z</dcterms:modified>
</cp:coreProperties>
</file>